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55045" w14:textId="2F7C1763" w:rsidR="00202AC0" w:rsidRPr="00D63FB2" w:rsidRDefault="00E01625" w:rsidP="00E01625">
      <w:pPr>
        <w:pStyle w:val="Heading3"/>
        <w:rPr>
          <w:lang w:val="nl-NL"/>
        </w:rPr>
      </w:pPr>
      <w:bookmarkStart w:id="0" w:name="_Toc188358755"/>
      <w:bookmarkStart w:id="1" w:name="_Toc188359453"/>
      <w:bookmarkStart w:id="2" w:name="_Toc188360169"/>
      <w:bookmarkStart w:id="3" w:name="_Toc188361519"/>
      <w:bookmarkStart w:id="4" w:name="_Toc188361721"/>
      <w:bookmarkStart w:id="5" w:name="_Toc189066213"/>
      <w:r w:rsidRPr="00D63FB2">
        <w:rPr>
          <w:noProof/>
          <w:lang w:val="nl-NL"/>
        </w:rPr>
        <w:drawing>
          <wp:inline distT="0" distB="0" distL="0" distR="0" wp14:anchorId="469A02A3" wp14:editId="2C60C0EA">
            <wp:extent cx="5731510" cy="1356995"/>
            <wp:effectExtent l="0" t="0" r="0" b="1905"/>
            <wp:docPr id="1073903264"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03264" name="Picture 1" descr="A logo with a tree and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356995"/>
                    </a:xfrm>
                    <a:prstGeom prst="rect">
                      <a:avLst/>
                    </a:prstGeom>
                  </pic:spPr>
                </pic:pic>
              </a:graphicData>
            </a:graphic>
          </wp:inline>
        </w:drawing>
      </w:r>
      <w:bookmarkEnd w:id="0"/>
      <w:bookmarkEnd w:id="1"/>
      <w:bookmarkEnd w:id="2"/>
      <w:bookmarkEnd w:id="3"/>
      <w:bookmarkEnd w:id="4"/>
      <w:bookmarkEnd w:id="5"/>
    </w:p>
    <w:p w14:paraId="1D3EE18F" w14:textId="77777777" w:rsidR="00E01625" w:rsidRPr="00D63FB2" w:rsidRDefault="00E01625" w:rsidP="00E01625">
      <w:pPr>
        <w:rPr>
          <w:lang w:val="nl-NL"/>
        </w:rPr>
      </w:pPr>
    </w:p>
    <w:p w14:paraId="4BD02BA5" w14:textId="77777777" w:rsidR="00E01625" w:rsidRPr="00D63FB2" w:rsidRDefault="00E01625" w:rsidP="00E01625">
      <w:pPr>
        <w:rPr>
          <w:lang w:val="nl-NL"/>
        </w:rPr>
      </w:pPr>
    </w:p>
    <w:p w14:paraId="572A3072" w14:textId="77777777" w:rsidR="00E01625" w:rsidRPr="00D63FB2" w:rsidRDefault="00E01625" w:rsidP="00E01625">
      <w:pPr>
        <w:rPr>
          <w:lang w:val="nl-NL"/>
        </w:rPr>
      </w:pPr>
    </w:p>
    <w:p w14:paraId="5066DF97" w14:textId="77777777" w:rsidR="00E01625" w:rsidRPr="00D63FB2" w:rsidRDefault="00E01625" w:rsidP="00E01625">
      <w:pPr>
        <w:rPr>
          <w:lang w:val="nl-NL"/>
        </w:rPr>
      </w:pPr>
    </w:p>
    <w:p w14:paraId="2EDCAF5B" w14:textId="77777777" w:rsidR="00E01625" w:rsidRPr="00D63FB2" w:rsidRDefault="00E01625" w:rsidP="00E01625">
      <w:pPr>
        <w:rPr>
          <w:lang w:val="nl-NL"/>
        </w:rPr>
      </w:pPr>
    </w:p>
    <w:p w14:paraId="48ACE268" w14:textId="77777777" w:rsidR="00E01625" w:rsidRPr="00D63FB2" w:rsidRDefault="00E01625" w:rsidP="00E01625">
      <w:pPr>
        <w:rPr>
          <w:lang w:val="nl-NL"/>
        </w:rPr>
      </w:pPr>
    </w:p>
    <w:p w14:paraId="7E0EA47B" w14:textId="77777777" w:rsidR="00E01625" w:rsidRPr="00D63FB2" w:rsidRDefault="00E01625" w:rsidP="00E01625">
      <w:pPr>
        <w:rPr>
          <w:lang w:val="nl-NL"/>
        </w:rPr>
      </w:pPr>
    </w:p>
    <w:p w14:paraId="44C58D1C" w14:textId="77777777" w:rsidR="00E01625" w:rsidRPr="00D63FB2" w:rsidRDefault="00E01625" w:rsidP="00E01625">
      <w:pPr>
        <w:rPr>
          <w:lang w:val="nl-NL"/>
        </w:rPr>
      </w:pPr>
    </w:p>
    <w:p w14:paraId="00E290CC" w14:textId="77777777" w:rsidR="00E01625" w:rsidRPr="00D63FB2" w:rsidRDefault="00E01625" w:rsidP="00E01625">
      <w:pPr>
        <w:rPr>
          <w:lang w:val="nl-NL"/>
        </w:rPr>
      </w:pPr>
    </w:p>
    <w:p w14:paraId="49137248" w14:textId="77777777" w:rsidR="00E01625" w:rsidRPr="00D63FB2" w:rsidRDefault="00E01625" w:rsidP="00E01625">
      <w:pPr>
        <w:rPr>
          <w:lang w:val="nl-NL"/>
        </w:rPr>
      </w:pPr>
    </w:p>
    <w:p w14:paraId="3F17A986" w14:textId="77777777" w:rsidR="00E01625" w:rsidRPr="00D63FB2" w:rsidRDefault="00E01625" w:rsidP="00E01625">
      <w:pPr>
        <w:rPr>
          <w:lang w:val="nl-NL"/>
        </w:rPr>
      </w:pPr>
    </w:p>
    <w:p w14:paraId="6F59E2CA" w14:textId="77777777" w:rsidR="00E01625" w:rsidRPr="00D63FB2" w:rsidRDefault="00E01625" w:rsidP="00E01625">
      <w:pPr>
        <w:rPr>
          <w:lang w:val="nl-NL"/>
        </w:rPr>
      </w:pPr>
    </w:p>
    <w:p w14:paraId="4E01699A" w14:textId="77777777" w:rsidR="00E01625" w:rsidRPr="00D63FB2" w:rsidRDefault="00E01625" w:rsidP="00E01625">
      <w:pPr>
        <w:rPr>
          <w:lang w:val="nl-NL"/>
        </w:rPr>
      </w:pPr>
    </w:p>
    <w:p w14:paraId="6F25C23F" w14:textId="77777777" w:rsidR="00E01625" w:rsidRPr="00D63FB2" w:rsidRDefault="00E01625" w:rsidP="00E01625">
      <w:pPr>
        <w:rPr>
          <w:lang w:val="nl-NL"/>
        </w:rPr>
      </w:pPr>
    </w:p>
    <w:p w14:paraId="280DD7DA" w14:textId="77777777" w:rsidR="00E01625" w:rsidRPr="00D63FB2" w:rsidRDefault="00E01625" w:rsidP="00E01625">
      <w:pPr>
        <w:rPr>
          <w:lang w:val="nl-NL"/>
        </w:rPr>
      </w:pPr>
    </w:p>
    <w:p w14:paraId="4BCF5A67" w14:textId="77777777" w:rsidR="00E01625" w:rsidRPr="00D63FB2" w:rsidRDefault="00E01625" w:rsidP="00E01625">
      <w:pPr>
        <w:rPr>
          <w:lang w:val="nl-NL"/>
        </w:rPr>
      </w:pPr>
    </w:p>
    <w:p w14:paraId="6AD1695C" w14:textId="77777777" w:rsidR="00E01625" w:rsidRPr="00D63FB2" w:rsidRDefault="00E01625" w:rsidP="00E01625">
      <w:pPr>
        <w:rPr>
          <w:lang w:val="nl-NL"/>
        </w:rPr>
      </w:pPr>
    </w:p>
    <w:p w14:paraId="39C3AE9F" w14:textId="77777777" w:rsidR="00E01625" w:rsidRPr="00D63FB2" w:rsidRDefault="00E01625" w:rsidP="00E01625">
      <w:pPr>
        <w:rPr>
          <w:lang w:val="nl-NL"/>
        </w:rPr>
      </w:pPr>
    </w:p>
    <w:p w14:paraId="0972C855" w14:textId="77777777" w:rsidR="00E01625" w:rsidRPr="00D63FB2" w:rsidRDefault="00E01625" w:rsidP="00E01625">
      <w:pPr>
        <w:rPr>
          <w:lang w:val="nl-NL"/>
        </w:rPr>
      </w:pPr>
    </w:p>
    <w:p w14:paraId="1C741913" w14:textId="77777777" w:rsidR="00E01625" w:rsidRPr="00D63FB2" w:rsidRDefault="00E01625" w:rsidP="00E01625">
      <w:pPr>
        <w:rPr>
          <w:lang w:val="nl-NL"/>
        </w:rPr>
      </w:pPr>
    </w:p>
    <w:p w14:paraId="76F16C32" w14:textId="77777777" w:rsidR="00E01625" w:rsidRPr="00D63FB2" w:rsidRDefault="00E01625" w:rsidP="00E01625">
      <w:pPr>
        <w:rPr>
          <w:lang w:val="nl-NL"/>
        </w:rPr>
      </w:pPr>
    </w:p>
    <w:p w14:paraId="2EB30F1B" w14:textId="77777777" w:rsidR="00E01625" w:rsidRPr="00D63FB2" w:rsidRDefault="00E01625" w:rsidP="00E01625">
      <w:pPr>
        <w:rPr>
          <w:lang w:val="nl-NL"/>
        </w:rPr>
      </w:pPr>
    </w:p>
    <w:p w14:paraId="7EB75812" w14:textId="77777777" w:rsidR="00E01625" w:rsidRPr="00D63FB2" w:rsidRDefault="00E01625" w:rsidP="00E01625">
      <w:pPr>
        <w:rPr>
          <w:lang w:val="nl-NL"/>
        </w:rPr>
      </w:pPr>
    </w:p>
    <w:p w14:paraId="447780BE" w14:textId="77777777" w:rsidR="00E01625" w:rsidRPr="00D63FB2" w:rsidRDefault="00E01625" w:rsidP="00E01625">
      <w:pPr>
        <w:rPr>
          <w:lang w:val="nl-NL"/>
        </w:rPr>
      </w:pPr>
    </w:p>
    <w:p w14:paraId="149C71E3" w14:textId="77777777" w:rsidR="00E01625" w:rsidRPr="00D63FB2" w:rsidRDefault="00E01625" w:rsidP="00E01625">
      <w:pPr>
        <w:rPr>
          <w:lang w:val="nl-NL"/>
        </w:rPr>
      </w:pPr>
    </w:p>
    <w:p w14:paraId="6153C72B" w14:textId="77777777" w:rsidR="005441F6" w:rsidRPr="00D63FB2" w:rsidRDefault="005441F6">
      <w:pPr>
        <w:rPr>
          <w:lang w:val="nl-NL"/>
        </w:rPr>
      </w:pPr>
    </w:p>
    <w:p w14:paraId="1141C180" w14:textId="77777777" w:rsidR="005441F6" w:rsidRPr="00D63FB2" w:rsidRDefault="005441F6">
      <w:pPr>
        <w:rPr>
          <w:lang w:val="nl-NL"/>
        </w:rPr>
      </w:pPr>
    </w:p>
    <w:p w14:paraId="49EE3B9C" w14:textId="77777777" w:rsidR="005441F6" w:rsidRPr="00D63FB2" w:rsidRDefault="005441F6">
      <w:pPr>
        <w:rPr>
          <w:lang w:val="nl-NL"/>
        </w:rPr>
      </w:pPr>
    </w:p>
    <w:p w14:paraId="4C414416" w14:textId="77777777" w:rsidR="005441F6" w:rsidRPr="00D63FB2" w:rsidRDefault="005441F6">
      <w:pPr>
        <w:rPr>
          <w:lang w:val="nl-NL"/>
        </w:rPr>
      </w:pPr>
    </w:p>
    <w:p w14:paraId="214DC2CB" w14:textId="77777777" w:rsidR="005441F6" w:rsidRPr="00D63FB2" w:rsidRDefault="005441F6">
      <w:pPr>
        <w:rPr>
          <w:lang w:val="nl-NL"/>
        </w:rPr>
      </w:pPr>
    </w:p>
    <w:p w14:paraId="59157BCE" w14:textId="77777777" w:rsidR="005441F6" w:rsidRPr="00D63FB2" w:rsidRDefault="005441F6">
      <w:pPr>
        <w:rPr>
          <w:lang w:val="nl-NL"/>
        </w:rPr>
      </w:pPr>
    </w:p>
    <w:p w14:paraId="30148225" w14:textId="680756C4" w:rsidR="00D515FB" w:rsidRPr="00D63FB2" w:rsidRDefault="00D515FB" w:rsidP="008308DD">
      <w:pPr>
        <w:jc w:val="center"/>
        <w:rPr>
          <w:i/>
          <w:iCs/>
          <w:color w:val="3A7C22" w:themeColor="accent6" w:themeShade="BF"/>
          <w:sz w:val="40"/>
          <w:szCs w:val="40"/>
          <w:lang w:val="nl-NL"/>
        </w:rPr>
      </w:pPr>
      <w:r w:rsidRPr="00D63FB2">
        <w:rPr>
          <w:i/>
          <w:iCs/>
          <w:color w:val="3A7C22" w:themeColor="accent6" w:themeShade="BF"/>
          <w:sz w:val="40"/>
          <w:szCs w:val="40"/>
          <w:lang w:val="nl-NL"/>
        </w:rPr>
        <w:t>Brand Positioning</w:t>
      </w:r>
      <w:r w:rsidR="00C577EE">
        <w:rPr>
          <w:i/>
          <w:iCs/>
          <w:color w:val="3A7C22" w:themeColor="accent6" w:themeShade="BF"/>
          <w:sz w:val="40"/>
          <w:szCs w:val="40"/>
          <w:lang w:val="nl-NL"/>
        </w:rPr>
        <w:t>/ Duurzaamheidspro</w:t>
      </w:r>
      <w:r w:rsidR="00BD7118">
        <w:rPr>
          <w:i/>
          <w:iCs/>
          <w:color w:val="3A7C22" w:themeColor="accent6" w:themeShade="BF"/>
          <w:sz w:val="40"/>
          <w:szCs w:val="40"/>
          <w:lang w:val="nl-NL"/>
        </w:rPr>
        <w:t>positie</w:t>
      </w:r>
      <w:r w:rsidRPr="00D63FB2">
        <w:rPr>
          <w:i/>
          <w:iCs/>
          <w:color w:val="3A7C22" w:themeColor="accent6" w:themeShade="BF"/>
          <w:sz w:val="40"/>
          <w:szCs w:val="40"/>
          <w:lang w:val="nl-NL"/>
        </w:rPr>
        <w:t>:</w:t>
      </w:r>
    </w:p>
    <w:p w14:paraId="545C19D8" w14:textId="1DD18642" w:rsidR="00D515FB" w:rsidRPr="00D63FB2" w:rsidRDefault="00D515FB" w:rsidP="008308DD">
      <w:pPr>
        <w:jc w:val="center"/>
        <w:rPr>
          <w:i/>
          <w:iCs/>
          <w:color w:val="3A7C22" w:themeColor="accent6" w:themeShade="BF"/>
          <w:sz w:val="40"/>
          <w:szCs w:val="40"/>
          <w:lang w:val="nl-NL"/>
        </w:rPr>
      </w:pPr>
      <w:r w:rsidRPr="00D63FB2">
        <w:rPr>
          <w:i/>
          <w:iCs/>
          <w:color w:val="3A7C22" w:themeColor="accent6" w:themeShade="BF"/>
          <w:sz w:val="40"/>
          <w:szCs w:val="40"/>
          <w:lang w:val="nl-NL"/>
        </w:rPr>
        <w:t>Transparanta Duurzaam financieel advies</w:t>
      </w:r>
    </w:p>
    <w:p w14:paraId="1153C994" w14:textId="77777777" w:rsidR="005441F6" w:rsidRPr="00D63FB2" w:rsidRDefault="005441F6" w:rsidP="008308DD">
      <w:pPr>
        <w:jc w:val="center"/>
        <w:rPr>
          <w:lang w:val="nl-NL"/>
        </w:rPr>
      </w:pPr>
    </w:p>
    <w:p w14:paraId="1047765B" w14:textId="77777777" w:rsidR="005441F6" w:rsidRPr="00D63FB2" w:rsidRDefault="005441F6">
      <w:pPr>
        <w:rPr>
          <w:i/>
          <w:iCs/>
          <w:lang w:val="nl-NL"/>
        </w:rPr>
      </w:pPr>
    </w:p>
    <w:p w14:paraId="0D8FF16A" w14:textId="448DCA4B" w:rsidR="005441F6" w:rsidRPr="00D63FB2" w:rsidRDefault="005441F6" w:rsidP="005441F6">
      <w:pPr>
        <w:rPr>
          <w:i/>
          <w:iCs/>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3FB2">
        <w:rPr>
          <w:i/>
          <w:iCs/>
          <w:lang w:val="nl-NL"/>
        </w:rPr>
        <w:t>Gemaakt door: Jaap Hoogkamer, Stan Wassink, Joran Put</w:t>
      </w:r>
      <w:r w:rsidR="00143D13">
        <w:rPr>
          <w:i/>
          <w:iCs/>
          <w:lang w:val="nl-NL"/>
        </w:rPr>
        <w:t xml:space="preserve"> &amp;</w:t>
      </w:r>
      <w:r w:rsidRPr="00D63FB2">
        <w:rPr>
          <w:i/>
          <w:iCs/>
          <w:lang w:val="nl-NL"/>
        </w:rPr>
        <w:t xml:space="preserve"> Sjoerd van Elsen</w:t>
      </w:r>
    </w:p>
    <w:p w14:paraId="0C261347" w14:textId="662D3A0F" w:rsidR="005441F6" w:rsidRPr="00D63FB2" w:rsidRDefault="005441F6">
      <w:pPr>
        <w:rPr>
          <w:i/>
          <w:iCs/>
          <w:lang w:val="nl-NL"/>
        </w:rPr>
      </w:pPr>
    </w:p>
    <w:p w14:paraId="19E6BAA8" w14:textId="0E822A07" w:rsidR="00D515FB" w:rsidRPr="00D63FB2" w:rsidRDefault="005441F6" w:rsidP="00D515FB">
      <w:pPr>
        <w:rPr>
          <w:i/>
          <w:iCs/>
          <w:lang w:val="nl-NL"/>
        </w:rPr>
      </w:pPr>
      <w:r w:rsidRPr="00D63FB2">
        <w:rPr>
          <w:i/>
          <w:iCs/>
          <w:lang w:val="nl-NL"/>
        </w:rPr>
        <w:t>Laatst gewijzigd: 22-01-2025</w:t>
      </w:r>
      <w:r w:rsidR="00D515FB" w:rsidRPr="00D63FB2">
        <w:rPr>
          <w:color w:val="92D050"/>
          <w:sz w:val="32"/>
          <w:szCs w:val="3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sdt>
      <w:sdtPr>
        <w:id w:val="152956834"/>
        <w:docPartObj>
          <w:docPartGallery w:val="Table of Contents"/>
          <w:docPartUnique/>
        </w:docPartObj>
      </w:sdtPr>
      <w:sdtEndPr>
        <w:rPr>
          <w:b/>
          <w:bCs/>
          <w:noProof/>
        </w:rPr>
      </w:sdtEndPr>
      <w:sdtContent>
        <w:p w14:paraId="47C9D4EC" w14:textId="3BF6FF8C" w:rsidR="006A1F30" w:rsidRPr="006A1F30" w:rsidRDefault="008308DD" w:rsidP="006A1F30">
          <w:pPr>
            <w:rPr>
              <w:noProof/>
            </w:rPr>
          </w:pPr>
          <w:r w:rsidRPr="00D63FB2">
            <w:rPr>
              <w:color w:val="3A7C22" w:themeColor="accent6" w:themeShade="BF"/>
              <w:sz w:val="32"/>
              <w:szCs w:val="32"/>
            </w:rPr>
            <w:t>Inhoudsopgave</w:t>
          </w:r>
          <w:r w:rsidR="00D515FB" w:rsidRPr="00D63FB2">
            <w:rPr>
              <w:rStyle w:val="Hyperlink"/>
              <w:caps/>
              <w:sz w:val="22"/>
              <w:szCs w:val="22"/>
            </w:rPr>
            <w:fldChar w:fldCharType="begin"/>
          </w:r>
          <w:r w:rsidR="00D515FB" w:rsidRPr="00D63FB2">
            <w:rPr>
              <w:rStyle w:val="Hyperlink"/>
              <w:b/>
              <w:bCs/>
              <w:caps/>
              <w:noProof/>
              <w:sz w:val="22"/>
              <w:szCs w:val="22"/>
            </w:rPr>
            <w:instrText xml:space="preserve"> TOC \o "1-3" \h \z \u </w:instrText>
          </w:r>
          <w:r w:rsidR="00D515FB" w:rsidRPr="00D63FB2">
            <w:rPr>
              <w:rStyle w:val="Hyperlink"/>
              <w:caps/>
              <w:sz w:val="22"/>
              <w:szCs w:val="22"/>
            </w:rPr>
            <w:fldChar w:fldCharType="separate"/>
          </w:r>
        </w:p>
        <w:p w14:paraId="24FA2CBD" w14:textId="4C05DDAD" w:rsidR="006A1F30" w:rsidRDefault="006A1F30">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9066214" w:history="1">
            <w:r w:rsidRPr="00915C87">
              <w:rPr>
                <w:rStyle w:val="Hyperlink"/>
                <w:noProof/>
                <w:lang w:val="nl-NL"/>
              </w:rPr>
              <w:t>Organisatie-</w:t>
            </w:r>
            <w:r w:rsidRPr="00915C87">
              <w:rPr>
                <w:rStyle w:val="Hyperlink"/>
                <w:noProof/>
              </w:rPr>
              <w:t>identiteit</w:t>
            </w:r>
            <w:r>
              <w:rPr>
                <w:noProof/>
                <w:webHidden/>
              </w:rPr>
              <w:tab/>
            </w:r>
            <w:r>
              <w:rPr>
                <w:noProof/>
                <w:webHidden/>
              </w:rPr>
              <w:fldChar w:fldCharType="begin"/>
            </w:r>
            <w:r>
              <w:rPr>
                <w:noProof/>
                <w:webHidden/>
              </w:rPr>
              <w:instrText xml:space="preserve"> PAGEREF _Toc189066214 \h </w:instrText>
            </w:r>
            <w:r>
              <w:rPr>
                <w:noProof/>
                <w:webHidden/>
              </w:rPr>
            </w:r>
            <w:r>
              <w:rPr>
                <w:noProof/>
                <w:webHidden/>
              </w:rPr>
              <w:fldChar w:fldCharType="separate"/>
            </w:r>
            <w:r>
              <w:rPr>
                <w:noProof/>
                <w:webHidden/>
              </w:rPr>
              <w:t>4</w:t>
            </w:r>
            <w:r>
              <w:rPr>
                <w:noProof/>
                <w:webHidden/>
              </w:rPr>
              <w:fldChar w:fldCharType="end"/>
            </w:r>
          </w:hyperlink>
        </w:p>
        <w:p w14:paraId="2C9321AF" w14:textId="7D557DB5"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15" w:history="1">
            <w:r w:rsidRPr="00915C87">
              <w:rPr>
                <w:rStyle w:val="Hyperlink"/>
                <w:noProof/>
              </w:rPr>
              <w:t>Historie:</w:t>
            </w:r>
            <w:r>
              <w:rPr>
                <w:noProof/>
                <w:webHidden/>
              </w:rPr>
              <w:tab/>
            </w:r>
            <w:r>
              <w:rPr>
                <w:noProof/>
                <w:webHidden/>
              </w:rPr>
              <w:fldChar w:fldCharType="begin"/>
            </w:r>
            <w:r>
              <w:rPr>
                <w:noProof/>
                <w:webHidden/>
              </w:rPr>
              <w:instrText xml:space="preserve"> PAGEREF _Toc189066215 \h </w:instrText>
            </w:r>
            <w:r>
              <w:rPr>
                <w:noProof/>
                <w:webHidden/>
              </w:rPr>
            </w:r>
            <w:r>
              <w:rPr>
                <w:noProof/>
                <w:webHidden/>
              </w:rPr>
              <w:fldChar w:fldCharType="separate"/>
            </w:r>
            <w:r>
              <w:rPr>
                <w:noProof/>
                <w:webHidden/>
              </w:rPr>
              <w:t>4</w:t>
            </w:r>
            <w:r>
              <w:rPr>
                <w:noProof/>
                <w:webHidden/>
              </w:rPr>
              <w:fldChar w:fldCharType="end"/>
            </w:r>
          </w:hyperlink>
        </w:p>
        <w:p w14:paraId="237FF3F1" w14:textId="5F359743"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16" w:history="1">
            <w:r w:rsidRPr="00915C87">
              <w:rPr>
                <w:rStyle w:val="Hyperlink"/>
                <w:noProof/>
              </w:rPr>
              <w:t>Bedrijfsoriëntatie:</w:t>
            </w:r>
            <w:r>
              <w:rPr>
                <w:noProof/>
                <w:webHidden/>
              </w:rPr>
              <w:tab/>
            </w:r>
            <w:r>
              <w:rPr>
                <w:noProof/>
                <w:webHidden/>
              </w:rPr>
              <w:fldChar w:fldCharType="begin"/>
            </w:r>
            <w:r>
              <w:rPr>
                <w:noProof/>
                <w:webHidden/>
              </w:rPr>
              <w:instrText xml:space="preserve"> PAGEREF _Toc189066216 \h </w:instrText>
            </w:r>
            <w:r>
              <w:rPr>
                <w:noProof/>
                <w:webHidden/>
              </w:rPr>
            </w:r>
            <w:r>
              <w:rPr>
                <w:noProof/>
                <w:webHidden/>
              </w:rPr>
              <w:fldChar w:fldCharType="separate"/>
            </w:r>
            <w:r>
              <w:rPr>
                <w:noProof/>
                <w:webHidden/>
              </w:rPr>
              <w:t>4</w:t>
            </w:r>
            <w:r>
              <w:rPr>
                <w:noProof/>
                <w:webHidden/>
              </w:rPr>
              <w:fldChar w:fldCharType="end"/>
            </w:r>
          </w:hyperlink>
        </w:p>
        <w:p w14:paraId="7EBE3552" w14:textId="6B6C4EC1"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17" w:history="1">
            <w:r w:rsidRPr="00915C87">
              <w:rPr>
                <w:rStyle w:val="Hyperlink"/>
                <w:noProof/>
              </w:rPr>
              <w:t>Marktgeoriënteerd:</w:t>
            </w:r>
            <w:r>
              <w:rPr>
                <w:noProof/>
                <w:webHidden/>
              </w:rPr>
              <w:tab/>
            </w:r>
            <w:r>
              <w:rPr>
                <w:noProof/>
                <w:webHidden/>
              </w:rPr>
              <w:fldChar w:fldCharType="begin"/>
            </w:r>
            <w:r>
              <w:rPr>
                <w:noProof/>
                <w:webHidden/>
              </w:rPr>
              <w:instrText xml:space="preserve"> PAGEREF _Toc189066217 \h </w:instrText>
            </w:r>
            <w:r>
              <w:rPr>
                <w:noProof/>
                <w:webHidden/>
              </w:rPr>
            </w:r>
            <w:r>
              <w:rPr>
                <w:noProof/>
                <w:webHidden/>
              </w:rPr>
              <w:fldChar w:fldCharType="separate"/>
            </w:r>
            <w:r>
              <w:rPr>
                <w:noProof/>
                <w:webHidden/>
              </w:rPr>
              <w:t>4</w:t>
            </w:r>
            <w:r>
              <w:rPr>
                <w:noProof/>
                <w:webHidden/>
              </w:rPr>
              <w:fldChar w:fldCharType="end"/>
            </w:r>
          </w:hyperlink>
        </w:p>
        <w:p w14:paraId="621083A6" w14:textId="7CDFA22B"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18" w:history="1">
            <w:r w:rsidRPr="00915C87">
              <w:rPr>
                <w:rStyle w:val="Hyperlink"/>
                <w:noProof/>
              </w:rPr>
              <w:t>Procesgeoriënteerd:</w:t>
            </w:r>
            <w:r>
              <w:rPr>
                <w:noProof/>
                <w:webHidden/>
              </w:rPr>
              <w:tab/>
            </w:r>
            <w:r>
              <w:rPr>
                <w:noProof/>
                <w:webHidden/>
              </w:rPr>
              <w:fldChar w:fldCharType="begin"/>
            </w:r>
            <w:r>
              <w:rPr>
                <w:noProof/>
                <w:webHidden/>
              </w:rPr>
              <w:instrText xml:space="preserve"> PAGEREF _Toc189066218 \h </w:instrText>
            </w:r>
            <w:r>
              <w:rPr>
                <w:noProof/>
                <w:webHidden/>
              </w:rPr>
            </w:r>
            <w:r>
              <w:rPr>
                <w:noProof/>
                <w:webHidden/>
              </w:rPr>
              <w:fldChar w:fldCharType="separate"/>
            </w:r>
            <w:r>
              <w:rPr>
                <w:noProof/>
                <w:webHidden/>
              </w:rPr>
              <w:t>4</w:t>
            </w:r>
            <w:r>
              <w:rPr>
                <w:noProof/>
                <w:webHidden/>
              </w:rPr>
              <w:fldChar w:fldCharType="end"/>
            </w:r>
          </w:hyperlink>
        </w:p>
        <w:p w14:paraId="2E9750B2" w14:textId="568E78E3"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19" w:history="1">
            <w:r w:rsidRPr="00915C87">
              <w:rPr>
                <w:rStyle w:val="Hyperlink"/>
                <w:noProof/>
              </w:rPr>
              <w:t>Conceptgeoriënteerd:</w:t>
            </w:r>
            <w:r>
              <w:rPr>
                <w:noProof/>
                <w:webHidden/>
              </w:rPr>
              <w:tab/>
            </w:r>
            <w:r>
              <w:rPr>
                <w:noProof/>
                <w:webHidden/>
              </w:rPr>
              <w:fldChar w:fldCharType="begin"/>
            </w:r>
            <w:r>
              <w:rPr>
                <w:noProof/>
                <w:webHidden/>
              </w:rPr>
              <w:instrText xml:space="preserve"> PAGEREF _Toc189066219 \h </w:instrText>
            </w:r>
            <w:r>
              <w:rPr>
                <w:noProof/>
                <w:webHidden/>
              </w:rPr>
            </w:r>
            <w:r>
              <w:rPr>
                <w:noProof/>
                <w:webHidden/>
              </w:rPr>
              <w:fldChar w:fldCharType="separate"/>
            </w:r>
            <w:r>
              <w:rPr>
                <w:noProof/>
                <w:webHidden/>
              </w:rPr>
              <w:t>4</w:t>
            </w:r>
            <w:r>
              <w:rPr>
                <w:noProof/>
                <w:webHidden/>
              </w:rPr>
              <w:fldChar w:fldCharType="end"/>
            </w:r>
          </w:hyperlink>
        </w:p>
        <w:p w14:paraId="7DFF8AE3" w14:textId="652E0F6D"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20" w:history="1">
            <w:r w:rsidRPr="00915C87">
              <w:rPr>
                <w:rStyle w:val="Hyperlink"/>
                <w:noProof/>
              </w:rPr>
              <w:t>Productgeoriënteerd:</w:t>
            </w:r>
            <w:r>
              <w:rPr>
                <w:noProof/>
                <w:webHidden/>
              </w:rPr>
              <w:tab/>
            </w:r>
            <w:r>
              <w:rPr>
                <w:noProof/>
                <w:webHidden/>
              </w:rPr>
              <w:fldChar w:fldCharType="begin"/>
            </w:r>
            <w:r>
              <w:rPr>
                <w:noProof/>
                <w:webHidden/>
              </w:rPr>
              <w:instrText xml:space="preserve"> PAGEREF _Toc189066220 \h </w:instrText>
            </w:r>
            <w:r>
              <w:rPr>
                <w:noProof/>
                <w:webHidden/>
              </w:rPr>
            </w:r>
            <w:r>
              <w:rPr>
                <w:noProof/>
                <w:webHidden/>
              </w:rPr>
              <w:fldChar w:fldCharType="separate"/>
            </w:r>
            <w:r>
              <w:rPr>
                <w:noProof/>
                <w:webHidden/>
              </w:rPr>
              <w:t>5</w:t>
            </w:r>
            <w:r>
              <w:rPr>
                <w:noProof/>
                <w:webHidden/>
              </w:rPr>
              <w:fldChar w:fldCharType="end"/>
            </w:r>
          </w:hyperlink>
        </w:p>
        <w:p w14:paraId="4F801894" w14:textId="02A3A058"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21" w:history="1">
            <w:r w:rsidRPr="00915C87">
              <w:rPr>
                <w:rStyle w:val="Hyperlink"/>
                <w:noProof/>
              </w:rPr>
              <w:t>Visie en Missie:</w:t>
            </w:r>
            <w:r>
              <w:rPr>
                <w:noProof/>
                <w:webHidden/>
              </w:rPr>
              <w:tab/>
            </w:r>
            <w:r>
              <w:rPr>
                <w:noProof/>
                <w:webHidden/>
              </w:rPr>
              <w:fldChar w:fldCharType="begin"/>
            </w:r>
            <w:r>
              <w:rPr>
                <w:noProof/>
                <w:webHidden/>
              </w:rPr>
              <w:instrText xml:space="preserve"> PAGEREF _Toc189066221 \h </w:instrText>
            </w:r>
            <w:r>
              <w:rPr>
                <w:noProof/>
                <w:webHidden/>
              </w:rPr>
            </w:r>
            <w:r>
              <w:rPr>
                <w:noProof/>
                <w:webHidden/>
              </w:rPr>
              <w:fldChar w:fldCharType="separate"/>
            </w:r>
            <w:r>
              <w:rPr>
                <w:noProof/>
                <w:webHidden/>
              </w:rPr>
              <w:t>5</w:t>
            </w:r>
            <w:r>
              <w:rPr>
                <w:noProof/>
                <w:webHidden/>
              </w:rPr>
              <w:fldChar w:fldCharType="end"/>
            </w:r>
          </w:hyperlink>
        </w:p>
        <w:p w14:paraId="003BD82F" w14:textId="2BAA4CE9"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22" w:history="1">
            <w:r w:rsidRPr="00915C87">
              <w:rPr>
                <w:rStyle w:val="Hyperlink"/>
                <w:noProof/>
              </w:rPr>
              <w:t>Missie</w:t>
            </w:r>
            <w:r>
              <w:rPr>
                <w:noProof/>
                <w:webHidden/>
              </w:rPr>
              <w:tab/>
            </w:r>
            <w:r>
              <w:rPr>
                <w:noProof/>
                <w:webHidden/>
              </w:rPr>
              <w:fldChar w:fldCharType="begin"/>
            </w:r>
            <w:r>
              <w:rPr>
                <w:noProof/>
                <w:webHidden/>
              </w:rPr>
              <w:instrText xml:space="preserve"> PAGEREF _Toc189066222 \h </w:instrText>
            </w:r>
            <w:r>
              <w:rPr>
                <w:noProof/>
                <w:webHidden/>
              </w:rPr>
            </w:r>
            <w:r>
              <w:rPr>
                <w:noProof/>
                <w:webHidden/>
              </w:rPr>
              <w:fldChar w:fldCharType="separate"/>
            </w:r>
            <w:r>
              <w:rPr>
                <w:noProof/>
                <w:webHidden/>
              </w:rPr>
              <w:t>5</w:t>
            </w:r>
            <w:r>
              <w:rPr>
                <w:noProof/>
                <w:webHidden/>
              </w:rPr>
              <w:fldChar w:fldCharType="end"/>
            </w:r>
          </w:hyperlink>
        </w:p>
        <w:p w14:paraId="12E14491" w14:textId="070C3512"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23" w:history="1">
            <w:r w:rsidRPr="00915C87">
              <w:rPr>
                <w:rStyle w:val="Hyperlink"/>
                <w:noProof/>
              </w:rPr>
              <w:t>Visie</w:t>
            </w:r>
            <w:r>
              <w:rPr>
                <w:noProof/>
                <w:webHidden/>
              </w:rPr>
              <w:tab/>
            </w:r>
            <w:r>
              <w:rPr>
                <w:noProof/>
                <w:webHidden/>
              </w:rPr>
              <w:fldChar w:fldCharType="begin"/>
            </w:r>
            <w:r>
              <w:rPr>
                <w:noProof/>
                <w:webHidden/>
              </w:rPr>
              <w:instrText xml:space="preserve"> PAGEREF _Toc189066223 \h </w:instrText>
            </w:r>
            <w:r>
              <w:rPr>
                <w:noProof/>
                <w:webHidden/>
              </w:rPr>
            </w:r>
            <w:r>
              <w:rPr>
                <w:noProof/>
                <w:webHidden/>
              </w:rPr>
              <w:fldChar w:fldCharType="separate"/>
            </w:r>
            <w:r>
              <w:rPr>
                <w:noProof/>
                <w:webHidden/>
              </w:rPr>
              <w:t>5</w:t>
            </w:r>
            <w:r>
              <w:rPr>
                <w:noProof/>
                <w:webHidden/>
              </w:rPr>
              <w:fldChar w:fldCharType="end"/>
            </w:r>
          </w:hyperlink>
        </w:p>
        <w:p w14:paraId="671018B6" w14:textId="01E3A444"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24" w:history="1">
            <w:r w:rsidRPr="00915C87">
              <w:rPr>
                <w:rStyle w:val="Hyperlink"/>
                <w:noProof/>
              </w:rPr>
              <w:t>Kerncompetenties:</w:t>
            </w:r>
            <w:r>
              <w:rPr>
                <w:noProof/>
                <w:webHidden/>
              </w:rPr>
              <w:tab/>
            </w:r>
            <w:r>
              <w:rPr>
                <w:noProof/>
                <w:webHidden/>
              </w:rPr>
              <w:fldChar w:fldCharType="begin"/>
            </w:r>
            <w:r>
              <w:rPr>
                <w:noProof/>
                <w:webHidden/>
              </w:rPr>
              <w:instrText xml:space="preserve"> PAGEREF _Toc189066224 \h </w:instrText>
            </w:r>
            <w:r>
              <w:rPr>
                <w:noProof/>
                <w:webHidden/>
              </w:rPr>
            </w:r>
            <w:r>
              <w:rPr>
                <w:noProof/>
                <w:webHidden/>
              </w:rPr>
              <w:fldChar w:fldCharType="separate"/>
            </w:r>
            <w:r>
              <w:rPr>
                <w:noProof/>
                <w:webHidden/>
              </w:rPr>
              <w:t>5</w:t>
            </w:r>
            <w:r>
              <w:rPr>
                <w:noProof/>
                <w:webHidden/>
              </w:rPr>
              <w:fldChar w:fldCharType="end"/>
            </w:r>
          </w:hyperlink>
        </w:p>
        <w:p w14:paraId="6F90E280" w14:textId="083856A1"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25" w:history="1">
            <w:r w:rsidRPr="00915C87">
              <w:rPr>
                <w:rStyle w:val="Hyperlink"/>
                <w:noProof/>
              </w:rPr>
              <w:t>Cultuur:</w:t>
            </w:r>
            <w:r>
              <w:rPr>
                <w:noProof/>
                <w:webHidden/>
              </w:rPr>
              <w:tab/>
            </w:r>
            <w:r>
              <w:rPr>
                <w:noProof/>
                <w:webHidden/>
              </w:rPr>
              <w:fldChar w:fldCharType="begin"/>
            </w:r>
            <w:r>
              <w:rPr>
                <w:noProof/>
                <w:webHidden/>
              </w:rPr>
              <w:instrText xml:space="preserve"> PAGEREF _Toc189066225 \h </w:instrText>
            </w:r>
            <w:r>
              <w:rPr>
                <w:noProof/>
                <w:webHidden/>
              </w:rPr>
            </w:r>
            <w:r>
              <w:rPr>
                <w:noProof/>
                <w:webHidden/>
              </w:rPr>
              <w:fldChar w:fldCharType="separate"/>
            </w:r>
            <w:r>
              <w:rPr>
                <w:noProof/>
                <w:webHidden/>
              </w:rPr>
              <w:t>6</w:t>
            </w:r>
            <w:r>
              <w:rPr>
                <w:noProof/>
                <w:webHidden/>
              </w:rPr>
              <w:fldChar w:fldCharType="end"/>
            </w:r>
          </w:hyperlink>
        </w:p>
        <w:p w14:paraId="244E397E" w14:textId="48B21448"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26" w:history="1">
            <w:r w:rsidRPr="00915C87">
              <w:rPr>
                <w:rStyle w:val="Hyperlink"/>
                <w:noProof/>
              </w:rPr>
              <w:t>Organisatiewaarden:</w:t>
            </w:r>
            <w:r>
              <w:rPr>
                <w:noProof/>
                <w:webHidden/>
              </w:rPr>
              <w:tab/>
            </w:r>
            <w:r>
              <w:rPr>
                <w:noProof/>
                <w:webHidden/>
              </w:rPr>
              <w:fldChar w:fldCharType="begin"/>
            </w:r>
            <w:r>
              <w:rPr>
                <w:noProof/>
                <w:webHidden/>
              </w:rPr>
              <w:instrText xml:space="preserve"> PAGEREF _Toc189066226 \h </w:instrText>
            </w:r>
            <w:r>
              <w:rPr>
                <w:noProof/>
                <w:webHidden/>
              </w:rPr>
            </w:r>
            <w:r>
              <w:rPr>
                <w:noProof/>
                <w:webHidden/>
              </w:rPr>
              <w:fldChar w:fldCharType="separate"/>
            </w:r>
            <w:r>
              <w:rPr>
                <w:noProof/>
                <w:webHidden/>
              </w:rPr>
              <w:t>6</w:t>
            </w:r>
            <w:r>
              <w:rPr>
                <w:noProof/>
                <w:webHidden/>
              </w:rPr>
              <w:fldChar w:fldCharType="end"/>
            </w:r>
          </w:hyperlink>
        </w:p>
        <w:p w14:paraId="68006D50" w14:textId="398D18E6" w:rsidR="006A1F30" w:rsidRDefault="006A1F30">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9066227" w:history="1">
            <w:r w:rsidRPr="00915C87">
              <w:rPr>
                <w:rStyle w:val="Hyperlink"/>
                <w:noProof/>
              </w:rPr>
              <w:t>Analyse van de doelgroep</w:t>
            </w:r>
            <w:r>
              <w:rPr>
                <w:noProof/>
                <w:webHidden/>
              </w:rPr>
              <w:tab/>
            </w:r>
            <w:r>
              <w:rPr>
                <w:noProof/>
                <w:webHidden/>
              </w:rPr>
              <w:fldChar w:fldCharType="begin"/>
            </w:r>
            <w:r>
              <w:rPr>
                <w:noProof/>
                <w:webHidden/>
              </w:rPr>
              <w:instrText xml:space="preserve"> PAGEREF _Toc189066227 \h </w:instrText>
            </w:r>
            <w:r>
              <w:rPr>
                <w:noProof/>
                <w:webHidden/>
              </w:rPr>
            </w:r>
            <w:r>
              <w:rPr>
                <w:noProof/>
                <w:webHidden/>
              </w:rPr>
              <w:fldChar w:fldCharType="separate"/>
            </w:r>
            <w:r>
              <w:rPr>
                <w:noProof/>
                <w:webHidden/>
              </w:rPr>
              <w:t>7</w:t>
            </w:r>
            <w:r>
              <w:rPr>
                <w:noProof/>
                <w:webHidden/>
              </w:rPr>
              <w:fldChar w:fldCharType="end"/>
            </w:r>
          </w:hyperlink>
        </w:p>
        <w:p w14:paraId="736E8E65" w14:textId="2BCAEB86"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28" w:history="1">
            <w:r w:rsidRPr="00915C87">
              <w:rPr>
                <w:rStyle w:val="Hyperlink"/>
                <w:noProof/>
              </w:rPr>
              <w:t>Merknaam</w:t>
            </w:r>
            <w:r>
              <w:rPr>
                <w:noProof/>
                <w:webHidden/>
              </w:rPr>
              <w:tab/>
            </w:r>
            <w:r>
              <w:rPr>
                <w:noProof/>
                <w:webHidden/>
              </w:rPr>
              <w:fldChar w:fldCharType="begin"/>
            </w:r>
            <w:r>
              <w:rPr>
                <w:noProof/>
                <w:webHidden/>
              </w:rPr>
              <w:instrText xml:space="preserve"> PAGEREF _Toc189066228 \h </w:instrText>
            </w:r>
            <w:r>
              <w:rPr>
                <w:noProof/>
                <w:webHidden/>
              </w:rPr>
            </w:r>
            <w:r>
              <w:rPr>
                <w:noProof/>
                <w:webHidden/>
              </w:rPr>
              <w:fldChar w:fldCharType="separate"/>
            </w:r>
            <w:r>
              <w:rPr>
                <w:noProof/>
                <w:webHidden/>
              </w:rPr>
              <w:t>7</w:t>
            </w:r>
            <w:r>
              <w:rPr>
                <w:noProof/>
                <w:webHidden/>
              </w:rPr>
              <w:fldChar w:fldCharType="end"/>
            </w:r>
          </w:hyperlink>
        </w:p>
        <w:p w14:paraId="7359ADF4" w14:textId="5F64D8F8"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29" w:history="1">
            <w:r w:rsidRPr="00915C87">
              <w:rPr>
                <w:rStyle w:val="Hyperlink"/>
                <w:noProof/>
              </w:rPr>
              <w:t>Categorisatie</w:t>
            </w:r>
            <w:r>
              <w:rPr>
                <w:noProof/>
                <w:webHidden/>
              </w:rPr>
              <w:tab/>
            </w:r>
            <w:r>
              <w:rPr>
                <w:noProof/>
                <w:webHidden/>
              </w:rPr>
              <w:fldChar w:fldCharType="begin"/>
            </w:r>
            <w:r>
              <w:rPr>
                <w:noProof/>
                <w:webHidden/>
              </w:rPr>
              <w:instrText xml:space="preserve"> PAGEREF _Toc189066229 \h </w:instrText>
            </w:r>
            <w:r>
              <w:rPr>
                <w:noProof/>
                <w:webHidden/>
              </w:rPr>
            </w:r>
            <w:r>
              <w:rPr>
                <w:noProof/>
                <w:webHidden/>
              </w:rPr>
              <w:fldChar w:fldCharType="separate"/>
            </w:r>
            <w:r>
              <w:rPr>
                <w:noProof/>
                <w:webHidden/>
              </w:rPr>
              <w:t>7</w:t>
            </w:r>
            <w:r>
              <w:rPr>
                <w:noProof/>
                <w:webHidden/>
              </w:rPr>
              <w:fldChar w:fldCharType="end"/>
            </w:r>
          </w:hyperlink>
        </w:p>
        <w:p w14:paraId="52734DD2" w14:textId="235C2DDB"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30" w:history="1">
            <w:r w:rsidRPr="00915C87">
              <w:rPr>
                <w:rStyle w:val="Hyperlink"/>
                <w:noProof/>
              </w:rPr>
              <w:t>Points of Parity (POP)</w:t>
            </w:r>
            <w:r>
              <w:rPr>
                <w:noProof/>
                <w:webHidden/>
              </w:rPr>
              <w:tab/>
            </w:r>
            <w:r>
              <w:rPr>
                <w:noProof/>
                <w:webHidden/>
              </w:rPr>
              <w:fldChar w:fldCharType="begin"/>
            </w:r>
            <w:r>
              <w:rPr>
                <w:noProof/>
                <w:webHidden/>
              </w:rPr>
              <w:instrText xml:space="preserve"> PAGEREF _Toc189066230 \h </w:instrText>
            </w:r>
            <w:r>
              <w:rPr>
                <w:noProof/>
                <w:webHidden/>
              </w:rPr>
            </w:r>
            <w:r>
              <w:rPr>
                <w:noProof/>
                <w:webHidden/>
              </w:rPr>
              <w:fldChar w:fldCharType="separate"/>
            </w:r>
            <w:r>
              <w:rPr>
                <w:noProof/>
                <w:webHidden/>
              </w:rPr>
              <w:t>7</w:t>
            </w:r>
            <w:r>
              <w:rPr>
                <w:noProof/>
                <w:webHidden/>
              </w:rPr>
              <w:fldChar w:fldCharType="end"/>
            </w:r>
          </w:hyperlink>
        </w:p>
        <w:p w14:paraId="2C7D4596" w14:textId="3C37D85B"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31" w:history="1">
            <w:r w:rsidRPr="00915C87">
              <w:rPr>
                <w:rStyle w:val="Hyperlink"/>
                <w:noProof/>
              </w:rPr>
              <w:t>Points of Differentiation (POD)</w:t>
            </w:r>
            <w:r>
              <w:rPr>
                <w:noProof/>
                <w:webHidden/>
              </w:rPr>
              <w:tab/>
            </w:r>
            <w:r>
              <w:rPr>
                <w:noProof/>
                <w:webHidden/>
              </w:rPr>
              <w:fldChar w:fldCharType="begin"/>
            </w:r>
            <w:r>
              <w:rPr>
                <w:noProof/>
                <w:webHidden/>
              </w:rPr>
              <w:instrText xml:space="preserve"> PAGEREF _Toc189066231 \h </w:instrText>
            </w:r>
            <w:r>
              <w:rPr>
                <w:noProof/>
                <w:webHidden/>
              </w:rPr>
            </w:r>
            <w:r>
              <w:rPr>
                <w:noProof/>
                <w:webHidden/>
              </w:rPr>
              <w:fldChar w:fldCharType="separate"/>
            </w:r>
            <w:r>
              <w:rPr>
                <w:noProof/>
                <w:webHidden/>
              </w:rPr>
              <w:t>8</w:t>
            </w:r>
            <w:r>
              <w:rPr>
                <w:noProof/>
                <w:webHidden/>
              </w:rPr>
              <w:fldChar w:fldCharType="end"/>
            </w:r>
          </w:hyperlink>
        </w:p>
        <w:p w14:paraId="5CE34C3B" w14:textId="76C98D6E"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32" w:history="1">
            <w:r w:rsidRPr="00915C87">
              <w:rPr>
                <w:rStyle w:val="Hyperlink"/>
                <w:noProof/>
              </w:rPr>
              <w:t>Relatie merk – waarden</w:t>
            </w:r>
            <w:r>
              <w:rPr>
                <w:noProof/>
                <w:webHidden/>
              </w:rPr>
              <w:tab/>
            </w:r>
            <w:r>
              <w:rPr>
                <w:noProof/>
                <w:webHidden/>
              </w:rPr>
              <w:fldChar w:fldCharType="begin"/>
            </w:r>
            <w:r>
              <w:rPr>
                <w:noProof/>
                <w:webHidden/>
              </w:rPr>
              <w:instrText xml:space="preserve"> PAGEREF _Toc189066232 \h </w:instrText>
            </w:r>
            <w:r>
              <w:rPr>
                <w:noProof/>
                <w:webHidden/>
              </w:rPr>
            </w:r>
            <w:r>
              <w:rPr>
                <w:noProof/>
                <w:webHidden/>
              </w:rPr>
              <w:fldChar w:fldCharType="separate"/>
            </w:r>
            <w:r>
              <w:rPr>
                <w:noProof/>
                <w:webHidden/>
              </w:rPr>
              <w:t>8</w:t>
            </w:r>
            <w:r>
              <w:rPr>
                <w:noProof/>
                <w:webHidden/>
              </w:rPr>
              <w:fldChar w:fldCharType="end"/>
            </w:r>
          </w:hyperlink>
        </w:p>
        <w:p w14:paraId="16F04AE1" w14:textId="20797997"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33" w:history="1">
            <w:r w:rsidRPr="00915C87">
              <w:rPr>
                <w:rStyle w:val="Hyperlink"/>
                <w:noProof/>
              </w:rPr>
              <w:t>Doelgroepkeuze</w:t>
            </w:r>
            <w:r>
              <w:rPr>
                <w:noProof/>
                <w:webHidden/>
              </w:rPr>
              <w:tab/>
            </w:r>
            <w:r>
              <w:rPr>
                <w:noProof/>
                <w:webHidden/>
              </w:rPr>
              <w:fldChar w:fldCharType="begin"/>
            </w:r>
            <w:r>
              <w:rPr>
                <w:noProof/>
                <w:webHidden/>
              </w:rPr>
              <w:instrText xml:space="preserve"> PAGEREF _Toc189066233 \h </w:instrText>
            </w:r>
            <w:r>
              <w:rPr>
                <w:noProof/>
                <w:webHidden/>
              </w:rPr>
            </w:r>
            <w:r>
              <w:rPr>
                <w:noProof/>
                <w:webHidden/>
              </w:rPr>
              <w:fldChar w:fldCharType="separate"/>
            </w:r>
            <w:r>
              <w:rPr>
                <w:noProof/>
                <w:webHidden/>
              </w:rPr>
              <w:t>9</w:t>
            </w:r>
            <w:r>
              <w:rPr>
                <w:noProof/>
                <w:webHidden/>
              </w:rPr>
              <w:fldChar w:fldCharType="end"/>
            </w:r>
          </w:hyperlink>
        </w:p>
        <w:p w14:paraId="1B754C3E" w14:textId="27CD5CF5" w:rsidR="006A1F30" w:rsidRDefault="006A1F30">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9066234" w:history="1">
            <w:r w:rsidRPr="00915C87">
              <w:rPr>
                <w:rStyle w:val="Hyperlink"/>
                <w:noProof/>
              </w:rPr>
              <w:t>Concurentie analyse</w:t>
            </w:r>
            <w:r>
              <w:rPr>
                <w:noProof/>
                <w:webHidden/>
              </w:rPr>
              <w:tab/>
            </w:r>
            <w:r>
              <w:rPr>
                <w:noProof/>
                <w:webHidden/>
              </w:rPr>
              <w:fldChar w:fldCharType="begin"/>
            </w:r>
            <w:r>
              <w:rPr>
                <w:noProof/>
                <w:webHidden/>
              </w:rPr>
              <w:instrText xml:space="preserve"> PAGEREF _Toc189066234 \h </w:instrText>
            </w:r>
            <w:r>
              <w:rPr>
                <w:noProof/>
                <w:webHidden/>
              </w:rPr>
            </w:r>
            <w:r>
              <w:rPr>
                <w:noProof/>
                <w:webHidden/>
              </w:rPr>
              <w:fldChar w:fldCharType="separate"/>
            </w:r>
            <w:r>
              <w:rPr>
                <w:noProof/>
                <w:webHidden/>
              </w:rPr>
              <w:t>10</w:t>
            </w:r>
            <w:r>
              <w:rPr>
                <w:noProof/>
                <w:webHidden/>
              </w:rPr>
              <w:fldChar w:fldCharType="end"/>
            </w:r>
          </w:hyperlink>
        </w:p>
        <w:p w14:paraId="7DFAAA55" w14:textId="4357D623"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35" w:history="1">
            <w:r w:rsidRPr="00915C87">
              <w:rPr>
                <w:rStyle w:val="Hyperlink"/>
                <w:noProof/>
              </w:rPr>
              <w:t>Definitie van de markt</w:t>
            </w:r>
            <w:r>
              <w:rPr>
                <w:noProof/>
                <w:webHidden/>
              </w:rPr>
              <w:tab/>
            </w:r>
            <w:r>
              <w:rPr>
                <w:noProof/>
                <w:webHidden/>
              </w:rPr>
              <w:fldChar w:fldCharType="begin"/>
            </w:r>
            <w:r>
              <w:rPr>
                <w:noProof/>
                <w:webHidden/>
              </w:rPr>
              <w:instrText xml:space="preserve"> PAGEREF _Toc189066235 \h </w:instrText>
            </w:r>
            <w:r>
              <w:rPr>
                <w:noProof/>
                <w:webHidden/>
              </w:rPr>
            </w:r>
            <w:r>
              <w:rPr>
                <w:noProof/>
                <w:webHidden/>
              </w:rPr>
              <w:fldChar w:fldCharType="separate"/>
            </w:r>
            <w:r>
              <w:rPr>
                <w:noProof/>
                <w:webHidden/>
              </w:rPr>
              <w:t>10</w:t>
            </w:r>
            <w:r>
              <w:rPr>
                <w:noProof/>
                <w:webHidden/>
              </w:rPr>
              <w:fldChar w:fldCharType="end"/>
            </w:r>
          </w:hyperlink>
        </w:p>
        <w:p w14:paraId="1465677B" w14:textId="6B4CFDAA"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36" w:history="1">
            <w:r w:rsidRPr="00915C87">
              <w:rPr>
                <w:rStyle w:val="Hyperlink"/>
                <w:noProof/>
              </w:rPr>
              <w:t>Concurrentenanalyse</w:t>
            </w:r>
            <w:r>
              <w:rPr>
                <w:noProof/>
                <w:webHidden/>
              </w:rPr>
              <w:tab/>
            </w:r>
            <w:r>
              <w:rPr>
                <w:noProof/>
                <w:webHidden/>
              </w:rPr>
              <w:fldChar w:fldCharType="begin"/>
            </w:r>
            <w:r>
              <w:rPr>
                <w:noProof/>
                <w:webHidden/>
              </w:rPr>
              <w:instrText xml:space="preserve"> PAGEREF _Toc189066236 \h </w:instrText>
            </w:r>
            <w:r>
              <w:rPr>
                <w:noProof/>
                <w:webHidden/>
              </w:rPr>
            </w:r>
            <w:r>
              <w:rPr>
                <w:noProof/>
                <w:webHidden/>
              </w:rPr>
              <w:fldChar w:fldCharType="separate"/>
            </w:r>
            <w:r>
              <w:rPr>
                <w:noProof/>
                <w:webHidden/>
              </w:rPr>
              <w:t>10</w:t>
            </w:r>
            <w:r>
              <w:rPr>
                <w:noProof/>
                <w:webHidden/>
              </w:rPr>
              <w:fldChar w:fldCharType="end"/>
            </w:r>
          </w:hyperlink>
        </w:p>
        <w:p w14:paraId="113FA30B" w14:textId="4C36BAB5"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37" w:history="1">
            <w:r w:rsidRPr="00915C87">
              <w:rPr>
                <w:rStyle w:val="Hyperlink"/>
                <w:noProof/>
              </w:rPr>
              <w:t>Triodos Bank</w:t>
            </w:r>
            <w:r>
              <w:rPr>
                <w:noProof/>
                <w:webHidden/>
              </w:rPr>
              <w:tab/>
            </w:r>
            <w:r>
              <w:rPr>
                <w:noProof/>
                <w:webHidden/>
              </w:rPr>
              <w:fldChar w:fldCharType="begin"/>
            </w:r>
            <w:r>
              <w:rPr>
                <w:noProof/>
                <w:webHidden/>
              </w:rPr>
              <w:instrText xml:space="preserve"> PAGEREF _Toc189066237 \h </w:instrText>
            </w:r>
            <w:r>
              <w:rPr>
                <w:noProof/>
                <w:webHidden/>
              </w:rPr>
            </w:r>
            <w:r>
              <w:rPr>
                <w:noProof/>
                <w:webHidden/>
              </w:rPr>
              <w:fldChar w:fldCharType="separate"/>
            </w:r>
            <w:r>
              <w:rPr>
                <w:noProof/>
                <w:webHidden/>
              </w:rPr>
              <w:t>10</w:t>
            </w:r>
            <w:r>
              <w:rPr>
                <w:noProof/>
                <w:webHidden/>
              </w:rPr>
              <w:fldChar w:fldCharType="end"/>
            </w:r>
          </w:hyperlink>
        </w:p>
        <w:p w14:paraId="515E89CD" w14:textId="26D678C3"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38" w:history="1">
            <w:r w:rsidRPr="00915C87">
              <w:rPr>
                <w:rStyle w:val="Hyperlink"/>
                <w:noProof/>
              </w:rPr>
              <w:t>ASN Bank</w:t>
            </w:r>
            <w:r>
              <w:rPr>
                <w:noProof/>
                <w:webHidden/>
              </w:rPr>
              <w:tab/>
            </w:r>
            <w:r>
              <w:rPr>
                <w:noProof/>
                <w:webHidden/>
              </w:rPr>
              <w:fldChar w:fldCharType="begin"/>
            </w:r>
            <w:r>
              <w:rPr>
                <w:noProof/>
                <w:webHidden/>
              </w:rPr>
              <w:instrText xml:space="preserve"> PAGEREF _Toc189066238 \h </w:instrText>
            </w:r>
            <w:r>
              <w:rPr>
                <w:noProof/>
                <w:webHidden/>
              </w:rPr>
            </w:r>
            <w:r>
              <w:rPr>
                <w:noProof/>
                <w:webHidden/>
              </w:rPr>
              <w:fldChar w:fldCharType="separate"/>
            </w:r>
            <w:r>
              <w:rPr>
                <w:noProof/>
                <w:webHidden/>
              </w:rPr>
              <w:t>10</w:t>
            </w:r>
            <w:r>
              <w:rPr>
                <w:noProof/>
                <w:webHidden/>
              </w:rPr>
              <w:fldChar w:fldCharType="end"/>
            </w:r>
          </w:hyperlink>
        </w:p>
        <w:p w14:paraId="32D96F24" w14:textId="036379FA"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39" w:history="1">
            <w:r w:rsidRPr="00915C87">
              <w:rPr>
                <w:rStyle w:val="Hyperlink"/>
                <w:noProof/>
              </w:rPr>
              <w:t>De Hypotheker</w:t>
            </w:r>
            <w:r>
              <w:rPr>
                <w:noProof/>
                <w:webHidden/>
              </w:rPr>
              <w:tab/>
            </w:r>
            <w:r>
              <w:rPr>
                <w:noProof/>
                <w:webHidden/>
              </w:rPr>
              <w:fldChar w:fldCharType="begin"/>
            </w:r>
            <w:r>
              <w:rPr>
                <w:noProof/>
                <w:webHidden/>
              </w:rPr>
              <w:instrText xml:space="preserve"> PAGEREF _Toc189066239 \h </w:instrText>
            </w:r>
            <w:r>
              <w:rPr>
                <w:noProof/>
                <w:webHidden/>
              </w:rPr>
            </w:r>
            <w:r>
              <w:rPr>
                <w:noProof/>
                <w:webHidden/>
              </w:rPr>
              <w:fldChar w:fldCharType="separate"/>
            </w:r>
            <w:r>
              <w:rPr>
                <w:noProof/>
                <w:webHidden/>
              </w:rPr>
              <w:t>11</w:t>
            </w:r>
            <w:r>
              <w:rPr>
                <w:noProof/>
                <w:webHidden/>
              </w:rPr>
              <w:fldChar w:fldCharType="end"/>
            </w:r>
          </w:hyperlink>
        </w:p>
        <w:p w14:paraId="5A89809B" w14:textId="6DFF4CFF"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40" w:history="1">
            <w:r w:rsidRPr="00915C87">
              <w:rPr>
                <w:rStyle w:val="Hyperlink"/>
                <w:noProof/>
              </w:rPr>
              <w:t>Van Bruggen Adviesgroep</w:t>
            </w:r>
            <w:r>
              <w:rPr>
                <w:noProof/>
                <w:webHidden/>
              </w:rPr>
              <w:tab/>
            </w:r>
            <w:r>
              <w:rPr>
                <w:noProof/>
                <w:webHidden/>
              </w:rPr>
              <w:fldChar w:fldCharType="begin"/>
            </w:r>
            <w:r>
              <w:rPr>
                <w:noProof/>
                <w:webHidden/>
              </w:rPr>
              <w:instrText xml:space="preserve"> PAGEREF _Toc189066240 \h </w:instrText>
            </w:r>
            <w:r>
              <w:rPr>
                <w:noProof/>
                <w:webHidden/>
              </w:rPr>
            </w:r>
            <w:r>
              <w:rPr>
                <w:noProof/>
                <w:webHidden/>
              </w:rPr>
              <w:fldChar w:fldCharType="separate"/>
            </w:r>
            <w:r>
              <w:rPr>
                <w:noProof/>
                <w:webHidden/>
              </w:rPr>
              <w:t>11</w:t>
            </w:r>
            <w:r>
              <w:rPr>
                <w:noProof/>
                <w:webHidden/>
              </w:rPr>
              <w:fldChar w:fldCharType="end"/>
            </w:r>
          </w:hyperlink>
        </w:p>
        <w:p w14:paraId="6817B3EA" w14:textId="5B8DECD7"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41" w:history="1">
            <w:r w:rsidRPr="00915C87">
              <w:rPr>
                <w:rStyle w:val="Hyperlink"/>
                <w:noProof/>
              </w:rPr>
              <w:t>Rabobank</w:t>
            </w:r>
            <w:r>
              <w:rPr>
                <w:noProof/>
                <w:webHidden/>
              </w:rPr>
              <w:tab/>
            </w:r>
            <w:r>
              <w:rPr>
                <w:noProof/>
                <w:webHidden/>
              </w:rPr>
              <w:fldChar w:fldCharType="begin"/>
            </w:r>
            <w:r>
              <w:rPr>
                <w:noProof/>
                <w:webHidden/>
              </w:rPr>
              <w:instrText xml:space="preserve"> PAGEREF _Toc189066241 \h </w:instrText>
            </w:r>
            <w:r>
              <w:rPr>
                <w:noProof/>
                <w:webHidden/>
              </w:rPr>
            </w:r>
            <w:r>
              <w:rPr>
                <w:noProof/>
                <w:webHidden/>
              </w:rPr>
              <w:fldChar w:fldCharType="separate"/>
            </w:r>
            <w:r>
              <w:rPr>
                <w:noProof/>
                <w:webHidden/>
              </w:rPr>
              <w:t>11</w:t>
            </w:r>
            <w:r>
              <w:rPr>
                <w:noProof/>
                <w:webHidden/>
              </w:rPr>
              <w:fldChar w:fldCharType="end"/>
            </w:r>
          </w:hyperlink>
        </w:p>
        <w:p w14:paraId="705E10A4" w14:textId="72DB37DB"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42" w:history="1">
            <w:r w:rsidRPr="00915C87">
              <w:rPr>
                <w:rStyle w:val="Hyperlink"/>
                <w:noProof/>
              </w:rPr>
              <w:t>ABN AMRO Groenbank</w:t>
            </w:r>
            <w:r>
              <w:rPr>
                <w:noProof/>
                <w:webHidden/>
              </w:rPr>
              <w:tab/>
            </w:r>
            <w:r>
              <w:rPr>
                <w:noProof/>
                <w:webHidden/>
              </w:rPr>
              <w:fldChar w:fldCharType="begin"/>
            </w:r>
            <w:r>
              <w:rPr>
                <w:noProof/>
                <w:webHidden/>
              </w:rPr>
              <w:instrText xml:space="preserve"> PAGEREF _Toc189066242 \h </w:instrText>
            </w:r>
            <w:r>
              <w:rPr>
                <w:noProof/>
                <w:webHidden/>
              </w:rPr>
            </w:r>
            <w:r>
              <w:rPr>
                <w:noProof/>
                <w:webHidden/>
              </w:rPr>
              <w:fldChar w:fldCharType="separate"/>
            </w:r>
            <w:r>
              <w:rPr>
                <w:noProof/>
                <w:webHidden/>
              </w:rPr>
              <w:t>12</w:t>
            </w:r>
            <w:r>
              <w:rPr>
                <w:noProof/>
                <w:webHidden/>
              </w:rPr>
              <w:fldChar w:fldCharType="end"/>
            </w:r>
          </w:hyperlink>
        </w:p>
        <w:p w14:paraId="63B14E59" w14:textId="409A1AF7"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43" w:history="1">
            <w:r w:rsidRPr="00915C87">
              <w:rPr>
                <w:rStyle w:val="Hyperlink"/>
                <w:noProof/>
              </w:rPr>
              <w:t>Independer</w:t>
            </w:r>
            <w:r>
              <w:rPr>
                <w:noProof/>
                <w:webHidden/>
              </w:rPr>
              <w:tab/>
            </w:r>
            <w:r>
              <w:rPr>
                <w:noProof/>
                <w:webHidden/>
              </w:rPr>
              <w:fldChar w:fldCharType="begin"/>
            </w:r>
            <w:r>
              <w:rPr>
                <w:noProof/>
                <w:webHidden/>
              </w:rPr>
              <w:instrText xml:space="preserve"> PAGEREF _Toc189066243 \h </w:instrText>
            </w:r>
            <w:r>
              <w:rPr>
                <w:noProof/>
                <w:webHidden/>
              </w:rPr>
            </w:r>
            <w:r>
              <w:rPr>
                <w:noProof/>
                <w:webHidden/>
              </w:rPr>
              <w:fldChar w:fldCharType="separate"/>
            </w:r>
            <w:r>
              <w:rPr>
                <w:noProof/>
                <w:webHidden/>
              </w:rPr>
              <w:t>12</w:t>
            </w:r>
            <w:r>
              <w:rPr>
                <w:noProof/>
                <w:webHidden/>
              </w:rPr>
              <w:fldChar w:fldCharType="end"/>
            </w:r>
          </w:hyperlink>
        </w:p>
        <w:p w14:paraId="2417A664" w14:textId="73740617"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44" w:history="1">
            <w:r w:rsidRPr="00915C87">
              <w:rPr>
                <w:rStyle w:val="Hyperlink"/>
                <w:noProof/>
              </w:rPr>
              <w:t>BLG Wonen</w:t>
            </w:r>
            <w:r>
              <w:rPr>
                <w:noProof/>
                <w:webHidden/>
              </w:rPr>
              <w:tab/>
            </w:r>
            <w:r>
              <w:rPr>
                <w:noProof/>
                <w:webHidden/>
              </w:rPr>
              <w:fldChar w:fldCharType="begin"/>
            </w:r>
            <w:r>
              <w:rPr>
                <w:noProof/>
                <w:webHidden/>
              </w:rPr>
              <w:instrText xml:space="preserve"> PAGEREF _Toc189066244 \h </w:instrText>
            </w:r>
            <w:r>
              <w:rPr>
                <w:noProof/>
                <w:webHidden/>
              </w:rPr>
            </w:r>
            <w:r>
              <w:rPr>
                <w:noProof/>
                <w:webHidden/>
              </w:rPr>
              <w:fldChar w:fldCharType="separate"/>
            </w:r>
            <w:r>
              <w:rPr>
                <w:noProof/>
                <w:webHidden/>
              </w:rPr>
              <w:t>12</w:t>
            </w:r>
            <w:r>
              <w:rPr>
                <w:noProof/>
                <w:webHidden/>
              </w:rPr>
              <w:fldChar w:fldCharType="end"/>
            </w:r>
          </w:hyperlink>
        </w:p>
        <w:p w14:paraId="3A57200C" w14:textId="2D2CAF10"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45" w:history="1">
            <w:r w:rsidRPr="00915C87">
              <w:rPr>
                <w:rStyle w:val="Hyperlink"/>
                <w:noProof/>
              </w:rPr>
              <w:t>Conclusie</w:t>
            </w:r>
            <w:r>
              <w:rPr>
                <w:noProof/>
                <w:webHidden/>
              </w:rPr>
              <w:tab/>
            </w:r>
            <w:r>
              <w:rPr>
                <w:noProof/>
                <w:webHidden/>
              </w:rPr>
              <w:fldChar w:fldCharType="begin"/>
            </w:r>
            <w:r>
              <w:rPr>
                <w:noProof/>
                <w:webHidden/>
              </w:rPr>
              <w:instrText xml:space="preserve"> PAGEREF _Toc189066245 \h </w:instrText>
            </w:r>
            <w:r>
              <w:rPr>
                <w:noProof/>
                <w:webHidden/>
              </w:rPr>
            </w:r>
            <w:r>
              <w:rPr>
                <w:noProof/>
                <w:webHidden/>
              </w:rPr>
              <w:fldChar w:fldCharType="separate"/>
            </w:r>
            <w:r>
              <w:rPr>
                <w:noProof/>
                <w:webHidden/>
              </w:rPr>
              <w:t>12</w:t>
            </w:r>
            <w:r>
              <w:rPr>
                <w:noProof/>
                <w:webHidden/>
              </w:rPr>
              <w:fldChar w:fldCharType="end"/>
            </w:r>
          </w:hyperlink>
        </w:p>
        <w:p w14:paraId="3B753E68" w14:textId="34E0F28E" w:rsidR="006A1F30" w:rsidRDefault="006A1F30">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9066246" w:history="1">
            <w:r w:rsidRPr="00915C87">
              <w:rPr>
                <w:rStyle w:val="Hyperlink"/>
                <w:noProof/>
              </w:rPr>
              <w:t>Brand Positioning Sheet “Transparanta Duurzaam financieel advies”</w:t>
            </w:r>
            <w:r>
              <w:rPr>
                <w:noProof/>
                <w:webHidden/>
              </w:rPr>
              <w:tab/>
            </w:r>
            <w:r>
              <w:rPr>
                <w:noProof/>
                <w:webHidden/>
              </w:rPr>
              <w:fldChar w:fldCharType="begin"/>
            </w:r>
            <w:r>
              <w:rPr>
                <w:noProof/>
                <w:webHidden/>
              </w:rPr>
              <w:instrText xml:space="preserve"> PAGEREF _Toc189066246 \h </w:instrText>
            </w:r>
            <w:r>
              <w:rPr>
                <w:noProof/>
                <w:webHidden/>
              </w:rPr>
            </w:r>
            <w:r>
              <w:rPr>
                <w:noProof/>
                <w:webHidden/>
              </w:rPr>
              <w:fldChar w:fldCharType="separate"/>
            </w:r>
            <w:r>
              <w:rPr>
                <w:noProof/>
                <w:webHidden/>
              </w:rPr>
              <w:t>13</w:t>
            </w:r>
            <w:r>
              <w:rPr>
                <w:noProof/>
                <w:webHidden/>
              </w:rPr>
              <w:fldChar w:fldCharType="end"/>
            </w:r>
          </w:hyperlink>
        </w:p>
        <w:p w14:paraId="1BE7F1A7" w14:textId="58BF3536"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47" w:history="1">
            <w:r w:rsidRPr="00915C87">
              <w:rPr>
                <w:rStyle w:val="Hyperlink"/>
                <w:noProof/>
              </w:rPr>
              <w:t>Samenvatting van Positionering</w:t>
            </w:r>
            <w:r>
              <w:rPr>
                <w:noProof/>
                <w:webHidden/>
              </w:rPr>
              <w:tab/>
            </w:r>
            <w:r>
              <w:rPr>
                <w:noProof/>
                <w:webHidden/>
              </w:rPr>
              <w:fldChar w:fldCharType="begin"/>
            </w:r>
            <w:r>
              <w:rPr>
                <w:noProof/>
                <w:webHidden/>
              </w:rPr>
              <w:instrText xml:space="preserve"> PAGEREF _Toc189066247 \h </w:instrText>
            </w:r>
            <w:r>
              <w:rPr>
                <w:noProof/>
                <w:webHidden/>
              </w:rPr>
            </w:r>
            <w:r>
              <w:rPr>
                <w:noProof/>
                <w:webHidden/>
              </w:rPr>
              <w:fldChar w:fldCharType="separate"/>
            </w:r>
            <w:r>
              <w:rPr>
                <w:noProof/>
                <w:webHidden/>
              </w:rPr>
              <w:t>13</w:t>
            </w:r>
            <w:r>
              <w:rPr>
                <w:noProof/>
                <w:webHidden/>
              </w:rPr>
              <w:fldChar w:fldCharType="end"/>
            </w:r>
          </w:hyperlink>
        </w:p>
        <w:p w14:paraId="2C2E4D4A" w14:textId="391FD886"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48" w:history="1">
            <w:r w:rsidRPr="00915C87">
              <w:rPr>
                <w:rStyle w:val="Hyperlink"/>
                <w:noProof/>
              </w:rPr>
              <w:t>Markt</w:t>
            </w:r>
            <w:r>
              <w:rPr>
                <w:noProof/>
                <w:webHidden/>
              </w:rPr>
              <w:tab/>
            </w:r>
            <w:r>
              <w:rPr>
                <w:noProof/>
                <w:webHidden/>
              </w:rPr>
              <w:fldChar w:fldCharType="begin"/>
            </w:r>
            <w:r>
              <w:rPr>
                <w:noProof/>
                <w:webHidden/>
              </w:rPr>
              <w:instrText xml:space="preserve"> PAGEREF _Toc189066248 \h </w:instrText>
            </w:r>
            <w:r>
              <w:rPr>
                <w:noProof/>
                <w:webHidden/>
              </w:rPr>
            </w:r>
            <w:r>
              <w:rPr>
                <w:noProof/>
                <w:webHidden/>
              </w:rPr>
              <w:fldChar w:fldCharType="separate"/>
            </w:r>
            <w:r>
              <w:rPr>
                <w:noProof/>
                <w:webHidden/>
              </w:rPr>
              <w:t>13</w:t>
            </w:r>
            <w:r>
              <w:rPr>
                <w:noProof/>
                <w:webHidden/>
              </w:rPr>
              <w:fldChar w:fldCharType="end"/>
            </w:r>
          </w:hyperlink>
        </w:p>
        <w:p w14:paraId="0757DD83" w14:textId="4AF74109"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49" w:history="1">
            <w:r w:rsidRPr="00915C87">
              <w:rPr>
                <w:rStyle w:val="Hyperlink"/>
                <w:noProof/>
              </w:rPr>
              <w:t>Doelgroep</w:t>
            </w:r>
            <w:r>
              <w:rPr>
                <w:noProof/>
                <w:webHidden/>
              </w:rPr>
              <w:tab/>
            </w:r>
            <w:r>
              <w:rPr>
                <w:noProof/>
                <w:webHidden/>
              </w:rPr>
              <w:fldChar w:fldCharType="begin"/>
            </w:r>
            <w:r>
              <w:rPr>
                <w:noProof/>
                <w:webHidden/>
              </w:rPr>
              <w:instrText xml:space="preserve"> PAGEREF _Toc189066249 \h </w:instrText>
            </w:r>
            <w:r>
              <w:rPr>
                <w:noProof/>
                <w:webHidden/>
              </w:rPr>
            </w:r>
            <w:r>
              <w:rPr>
                <w:noProof/>
                <w:webHidden/>
              </w:rPr>
              <w:fldChar w:fldCharType="separate"/>
            </w:r>
            <w:r>
              <w:rPr>
                <w:noProof/>
                <w:webHidden/>
              </w:rPr>
              <w:t>13</w:t>
            </w:r>
            <w:r>
              <w:rPr>
                <w:noProof/>
                <w:webHidden/>
              </w:rPr>
              <w:fldChar w:fldCharType="end"/>
            </w:r>
          </w:hyperlink>
        </w:p>
        <w:p w14:paraId="50D9A4F5" w14:textId="32CCB992"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50" w:history="1">
            <w:r w:rsidRPr="00915C87">
              <w:rPr>
                <w:rStyle w:val="Hyperlink"/>
                <w:noProof/>
              </w:rPr>
              <w:t>Concurrentievoordeel</w:t>
            </w:r>
            <w:r>
              <w:rPr>
                <w:noProof/>
                <w:webHidden/>
              </w:rPr>
              <w:tab/>
            </w:r>
            <w:r>
              <w:rPr>
                <w:noProof/>
                <w:webHidden/>
              </w:rPr>
              <w:fldChar w:fldCharType="begin"/>
            </w:r>
            <w:r>
              <w:rPr>
                <w:noProof/>
                <w:webHidden/>
              </w:rPr>
              <w:instrText xml:space="preserve"> PAGEREF _Toc189066250 \h </w:instrText>
            </w:r>
            <w:r>
              <w:rPr>
                <w:noProof/>
                <w:webHidden/>
              </w:rPr>
            </w:r>
            <w:r>
              <w:rPr>
                <w:noProof/>
                <w:webHidden/>
              </w:rPr>
              <w:fldChar w:fldCharType="separate"/>
            </w:r>
            <w:r>
              <w:rPr>
                <w:noProof/>
                <w:webHidden/>
              </w:rPr>
              <w:t>14</w:t>
            </w:r>
            <w:r>
              <w:rPr>
                <w:noProof/>
                <w:webHidden/>
              </w:rPr>
              <w:fldChar w:fldCharType="end"/>
            </w:r>
          </w:hyperlink>
        </w:p>
        <w:p w14:paraId="489A37F3" w14:textId="691CD9FF"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51" w:history="1">
            <w:r w:rsidRPr="00915C87">
              <w:rPr>
                <w:rStyle w:val="Hyperlink"/>
                <w:noProof/>
              </w:rPr>
              <w:t>Kernwaarden</w:t>
            </w:r>
            <w:r>
              <w:rPr>
                <w:noProof/>
                <w:webHidden/>
              </w:rPr>
              <w:tab/>
            </w:r>
            <w:r>
              <w:rPr>
                <w:noProof/>
                <w:webHidden/>
              </w:rPr>
              <w:fldChar w:fldCharType="begin"/>
            </w:r>
            <w:r>
              <w:rPr>
                <w:noProof/>
                <w:webHidden/>
              </w:rPr>
              <w:instrText xml:space="preserve"> PAGEREF _Toc189066251 \h </w:instrText>
            </w:r>
            <w:r>
              <w:rPr>
                <w:noProof/>
                <w:webHidden/>
              </w:rPr>
            </w:r>
            <w:r>
              <w:rPr>
                <w:noProof/>
                <w:webHidden/>
              </w:rPr>
              <w:fldChar w:fldCharType="separate"/>
            </w:r>
            <w:r>
              <w:rPr>
                <w:noProof/>
                <w:webHidden/>
              </w:rPr>
              <w:t>14</w:t>
            </w:r>
            <w:r>
              <w:rPr>
                <w:noProof/>
                <w:webHidden/>
              </w:rPr>
              <w:fldChar w:fldCharType="end"/>
            </w:r>
          </w:hyperlink>
        </w:p>
        <w:p w14:paraId="5F614329" w14:textId="4F7278F8"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52" w:history="1">
            <w:r w:rsidRPr="00915C87">
              <w:rPr>
                <w:rStyle w:val="Hyperlink"/>
                <w:noProof/>
              </w:rPr>
              <w:t>Points of Parity (POP)</w:t>
            </w:r>
            <w:r>
              <w:rPr>
                <w:noProof/>
                <w:webHidden/>
              </w:rPr>
              <w:tab/>
            </w:r>
            <w:r>
              <w:rPr>
                <w:noProof/>
                <w:webHidden/>
              </w:rPr>
              <w:fldChar w:fldCharType="begin"/>
            </w:r>
            <w:r>
              <w:rPr>
                <w:noProof/>
                <w:webHidden/>
              </w:rPr>
              <w:instrText xml:space="preserve"> PAGEREF _Toc189066252 \h </w:instrText>
            </w:r>
            <w:r>
              <w:rPr>
                <w:noProof/>
                <w:webHidden/>
              </w:rPr>
            </w:r>
            <w:r>
              <w:rPr>
                <w:noProof/>
                <w:webHidden/>
              </w:rPr>
              <w:fldChar w:fldCharType="separate"/>
            </w:r>
            <w:r>
              <w:rPr>
                <w:noProof/>
                <w:webHidden/>
              </w:rPr>
              <w:t>14</w:t>
            </w:r>
            <w:r>
              <w:rPr>
                <w:noProof/>
                <w:webHidden/>
              </w:rPr>
              <w:fldChar w:fldCharType="end"/>
            </w:r>
          </w:hyperlink>
        </w:p>
        <w:p w14:paraId="315A6C97" w14:textId="393923FA"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53" w:history="1">
            <w:r w:rsidRPr="00915C87">
              <w:rPr>
                <w:rStyle w:val="Hyperlink"/>
                <w:noProof/>
              </w:rPr>
              <w:t>Points of Differentiation (POD)</w:t>
            </w:r>
            <w:r>
              <w:rPr>
                <w:noProof/>
                <w:webHidden/>
              </w:rPr>
              <w:tab/>
            </w:r>
            <w:r>
              <w:rPr>
                <w:noProof/>
                <w:webHidden/>
              </w:rPr>
              <w:fldChar w:fldCharType="begin"/>
            </w:r>
            <w:r>
              <w:rPr>
                <w:noProof/>
                <w:webHidden/>
              </w:rPr>
              <w:instrText xml:space="preserve"> PAGEREF _Toc189066253 \h </w:instrText>
            </w:r>
            <w:r>
              <w:rPr>
                <w:noProof/>
                <w:webHidden/>
              </w:rPr>
            </w:r>
            <w:r>
              <w:rPr>
                <w:noProof/>
                <w:webHidden/>
              </w:rPr>
              <w:fldChar w:fldCharType="separate"/>
            </w:r>
            <w:r>
              <w:rPr>
                <w:noProof/>
                <w:webHidden/>
              </w:rPr>
              <w:t>14</w:t>
            </w:r>
            <w:r>
              <w:rPr>
                <w:noProof/>
                <w:webHidden/>
              </w:rPr>
              <w:fldChar w:fldCharType="end"/>
            </w:r>
          </w:hyperlink>
        </w:p>
        <w:p w14:paraId="75049785" w14:textId="1AE76BB4"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54" w:history="1">
            <w:r w:rsidRPr="00915C87">
              <w:rPr>
                <w:rStyle w:val="Hyperlink"/>
                <w:noProof/>
              </w:rPr>
              <w:t>Positioneringsgrondslagen</w:t>
            </w:r>
            <w:r>
              <w:rPr>
                <w:noProof/>
                <w:webHidden/>
              </w:rPr>
              <w:tab/>
            </w:r>
            <w:r>
              <w:rPr>
                <w:noProof/>
                <w:webHidden/>
              </w:rPr>
              <w:fldChar w:fldCharType="begin"/>
            </w:r>
            <w:r>
              <w:rPr>
                <w:noProof/>
                <w:webHidden/>
              </w:rPr>
              <w:instrText xml:space="preserve"> PAGEREF _Toc189066254 \h </w:instrText>
            </w:r>
            <w:r>
              <w:rPr>
                <w:noProof/>
                <w:webHidden/>
              </w:rPr>
            </w:r>
            <w:r>
              <w:rPr>
                <w:noProof/>
                <w:webHidden/>
              </w:rPr>
              <w:fldChar w:fldCharType="separate"/>
            </w:r>
            <w:r>
              <w:rPr>
                <w:noProof/>
                <w:webHidden/>
              </w:rPr>
              <w:t>15</w:t>
            </w:r>
            <w:r>
              <w:rPr>
                <w:noProof/>
                <w:webHidden/>
              </w:rPr>
              <w:fldChar w:fldCharType="end"/>
            </w:r>
          </w:hyperlink>
        </w:p>
        <w:p w14:paraId="4C35D223" w14:textId="07B825DA"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55" w:history="1">
            <w:r w:rsidRPr="00915C87">
              <w:rPr>
                <w:rStyle w:val="Hyperlink"/>
                <w:noProof/>
              </w:rPr>
              <w:t>Uitgebreid Brand Positioning Statement (BPS)</w:t>
            </w:r>
            <w:r>
              <w:rPr>
                <w:noProof/>
                <w:webHidden/>
              </w:rPr>
              <w:tab/>
            </w:r>
            <w:r>
              <w:rPr>
                <w:noProof/>
                <w:webHidden/>
              </w:rPr>
              <w:fldChar w:fldCharType="begin"/>
            </w:r>
            <w:r>
              <w:rPr>
                <w:noProof/>
                <w:webHidden/>
              </w:rPr>
              <w:instrText xml:space="preserve"> PAGEREF _Toc189066255 \h </w:instrText>
            </w:r>
            <w:r>
              <w:rPr>
                <w:noProof/>
                <w:webHidden/>
              </w:rPr>
            </w:r>
            <w:r>
              <w:rPr>
                <w:noProof/>
                <w:webHidden/>
              </w:rPr>
              <w:fldChar w:fldCharType="separate"/>
            </w:r>
            <w:r>
              <w:rPr>
                <w:noProof/>
                <w:webHidden/>
              </w:rPr>
              <w:t>15</w:t>
            </w:r>
            <w:r>
              <w:rPr>
                <w:noProof/>
                <w:webHidden/>
              </w:rPr>
              <w:fldChar w:fldCharType="end"/>
            </w:r>
          </w:hyperlink>
        </w:p>
        <w:p w14:paraId="47CB561E" w14:textId="0CE58A27"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56" w:history="1">
            <w:r w:rsidRPr="00915C87">
              <w:rPr>
                <w:rStyle w:val="Hyperlink"/>
                <w:noProof/>
              </w:rPr>
              <w:t>Gebruik van BPS in Communicatie</w:t>
            </w:r>
            <w:r>
              <w:rPr>
                <w:noProof/>
                <w:webHidden/>
              </w:rPr>
              <w:tab/>
            </w:r>
            <w:r>
              <w:rPr>
                <w:noProof/>
                <w:webHidden/>
              </w:rPr>
              <w:fldChar w:fldCharType="begin"/>
            </w:r>
            <w:r>
              <w:rPr>
                <w:noProof/>
                <w:webHidden/>
              </w:rPr>
              <w:instrText xml:space="preserve"> PAGEREF _Toc189066256 \h </w:instrText>
            </w:r>
            <w:r>
              <w:rPr>
                <w:noProof/>
                <w:webHidden/>
              </w:rPr>
            </w:r>
            <w:r>
              <w:rPr>
                <w:noProof/>
                <w:webHidden/>
              </w:rPr>
              <w:fldChar w:fldCharType="separate"/>
            </w:r>
            <w:r>
              <w:rPr>
                <w:noProof/>
                <w:webHidden/>
              </w:rPr>
              <w:t>15</w:t>
            </w:r>
            <w:r>
              <w:rPr>
                <w:noProof/>
                <w:webHidden/>
              </w:rPr>
              <w:fldChar w:fldCharType="end"/>
            </w:r>
          </w:hyperlink>
        </w:p>
        <w:p w14:paraId="5EB388B9" w14:textId="3C80E78F"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57" w:history="1">
            <w:r w:rsidRPr="00915C87">
              <w:rPr>
                <w:rStyle w:val="Hyperlink"/>
                <w:noProof/>
              </w:rPr>
              <w:t>Tone of Voice:</w:t>
            </w:r>
            <w:r>
              <w:rPr>
                <w:noProof/>
                <w:webHidden/>
              </w:rPr>
              <w:tab/>
            </w:r>
            <w:r>
              <w:rPr>
                <w:noProof/>
                <w:webHidden/>
              </w:rPr>
              <w:fldChar w:fldCharType="begin"/>
            </w:r>
            <w:r>
              <w:rPr>
                <w:noProof/>
                <w:webHidden/>
              </w:rPr>
              <w:instrText xml:space="preserve"> PAGEREF _Toc189066257 \h </w:instrText>
            </w:r>
            <w:r>
              <w:rPr>
                <w:noProof/>
                <w:webHidden/>
              </w:rPr>
            </w:r>
            <w:r>
              <w:rPr>
                <w:noProof/>
                <w:webHidden/>
              </w:rPr>
              <w:fldChar w:fldCharType="separate"/>
            </w:r>
            <w:r>
              <w:rPr>
                <w:noProof/>
                <w:webHidden/>
              </w:rPr>
              <w:t>15</w:t>
            </w:r>
            <w:r>
              <w:rPr>
                <w:noProof/>
                <w:webHidden/>
              </w:rPr>
              <w:fldChar w:fldCharType="end"/>
            </w:r>
          </w:hyperlink>
        </w:p>
        <w:p w14:paraId="28911A85" w14:textId="7939E20E"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58" w:history="1">
            <w:r w:rsidRPr="00915C87">
              <w:rPr>
                <w:rStyle w:val="Hyperlink"/>
                <w:noProof/>
              </w:rPr>
              <w:t>Visuele identiteit:</w:t>
            </w:r>
            <w:r>
              <w:rPr>
                <w:noProof/>
                <w:webHidden/>
              </w:rPr>
              <w:tab/>
            </w:r>
            <w:r>
              <w:rPr>
                <w:noProof/>
                <w:webHidden/>
              </w:rPr>
              <w:fldChar w:fldCharType="begin"/>
            </w:r>
            <w:r>
              <w:rPr>
                <w:noProof/>
                <w:webHidden/>
              </w:rPr>
              <w:instrText xml:space="preserve"> PAGEREF _Toc189066258 \h </w:instrText>
            </w:r>
            <w:r>
              <w:rPr>
                <w:noProof/>
                <w:webHidden/>
              </w:rPr>
            </w:r>
            <w:r>
              <w:rPr>
                <w:noProof/>
                <w:webHidden/>
              </w:rPr>
              <w:fldChar w:fldCharType="separate"/>
            </w:r>
            <w:r>
              <w:rPr>
                <w:noProof/>
                <w:webHidden/>
              </w:rPr>
              <w:t>15</w:t>
            </w:r>
            <w:r>
              <w:rPr>
                <w:noProof/>
                <w:webHidden/>
              </w:rPr>
              <w:fldChar w:fldCharType="end"/>
            </w:r>
          </w:hyperlink>
        </w:p>
        <w:p w14:paraId="61B316B6" w14:textId="45B90BB1"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59" w:history="1">
            <w:r w:rsidRPr="00915C87">
              <w:rPr>
                <w:rStyle w:val="Hyperlink"/>
                <w:noProof/>
              </w:rPr>
              <w:t>Slogan:</w:t>
            </w:r>
            <w:r>
              <w:rPr>
                <w:noProof/>
                <w:webHidden/>
              </w:rPr>
              <w:tab/>
            </w:r>
            <w:r>
              <w:rPr>
                <w:noProof/>
                <w:webHidden/>
              </w:rPr>
              <w:fldChar w:fldCharType="begin"/>
            </w:r>
            <w:r>
              <w:rPr>
                <w:noProof/>
                <w:webHidden/>
              </w:rPr>
              <w:instrText xml:space="preserve"> PAGEREF _Toc189066259 \h </w:instrText>
            </w:r>
            <w:r>
              <w:rPr>
                <w:noProof/>
                <w:webHidden/>
              </w:rPr>
            </w:r>
            <w:r>
              <w:rPr>
                <w:noProof/>
                <w:webHidden/>
              </w:rPr>
              <w:fldChar w:fldCharType="separate"/>
            </w:r>
            <w:r>
              <w:rPr>
                <w:noProof/>
                <w:webHidden/>
              </w:rPr>
              <w:t>15</w:t>
            </w:r>
            <w:r>
              <w:rPr>
                <w:noProof/>
                <w:webHidden/>
              </w:rPr>
              <w:fldChar w:fldCharType="end"/>
            </w:r>
          </w:hyperlink>
        </w:p>
        <w:p w14:paraId="2E7B3F60" w14:textId="094A8E54"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60" w:history="1">
            <w:r w:rsidRPr="00915C87">
              <w:rPr>
                <w:rStyle w:val="Hyperlink"/>
                <w:noProof/>
              </w:rPr>
              <w:t>Marketingstrategie:</w:t>
            </w:r>
            <w:r>
              <w:rPr>
                <w:noProof/>
                <w:webHidden/>
              </w:rPr>
              <w:tab/>
            </w:r>
            <w:r>
              <w:rPr>
                <w:noProof/>
                <w:webHidden/>
              </w:rPr>
              <w:fldChar w:fldCharType="begin"/>
            </w:r>
            <w:r>
              <w:rPr>
                <w:noProof/>
                <w:webHidden/>
              </w:rPr>
              <w:instrText xml:space="preserve"> PAGEREF _Toc189066260 \h </w:instrText>
            </w:r>
            <w:r>
              <w:rPr>
                <w:noProof/>
                <w:webHidden/>
              </w:rPr>
            </w:r>
            <w:r>
              <w:rPr>
                <w:noProof/>
                <w:webHidden/>
              </w:rPr>
              <w:fldChar w:fldCharType="separate"/>
            </w:r>
            <w:r>
              <w:rPr>
                <w:noProof/>
                <w:webHidden/>
              </w:rPr>
              <w:t>15</w:t>
            </w:r>
            <w:r>
              <w:rPr>
                <w:noProof/>
                <w:webHidden/>
              </w:rPr>
              <w:fldChar w:fldCharType="end"/>
            </w:r>
          </w:hyperlink>
        </w:p>
        <w:p w14:paraId="493B17FF" w14:textId="1EE73F35" w:rsidR="006A1F30" w:rsidRDefault="006A1F30">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9066261" w:history="1">
            <w:r w:rsidRPr="00915C87">
              <w:rPr>
                <w:rStyle w:val="Hyperlink"/>
                <w:noProof/>
              </w:rPr>
              <w:t>Duurzaamheidspropositie</w:t>
            </w:r>
            <w:r>
              <w:rPr>
                <w:noProof/>
                <w:webHidden/>
              </w:rPr>
              <w:tab/>
            </w:r>
            <w:r>
              <w:rPr>
                <w:noProof/>
                <w:webHidden/>
              </w:rPr>
              <w:fldChar w:fldCharType="begin"/>
            </w:r>
            <w:r>
              <w:rPr>
                <w:noProof/>
                <w:webHidden/>
              </w:rPr>
              <w:instrText xml:space="preserve"> PAGEREF _Toc189066261 \h </w:instrText>
            </w:r>
            <w:r>
              <w:rPr>
                <w:noProof/>
                <w:webHidden/>
              </w:rPr>
            </w:r>
            <w:r>
              <w:rPr>
                <w:noProof/>
                <w:webHidden/>
              </w:rPr>
              <w:fldChar w:fldCharType="separate"/>
            </w:r>
            <w:r>
              <w:rPr>
                <w:noProof/>
                <w:webHidden/>
              </w:rPr>
              <w:t>16</w:t>
            </w:r>
            <w:r>
              <w:rPr>
                <w:noProof/>
                <w:webHidden/>
              </w:rPr>
              <w:fldChar w:fldCharType="end"/>
            </w:r>
          </w:hyperlink>
        </w:p>
        <w:p w14:paraId="7B146E78" w14:textId="3F11061C"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62" w:history="1">
            <w:r w:rsidRPr="00915C87">
              <w:rPr>
                <w:rStyle w:val="Hyperlink"/>
                <w:noProof/>
              </w:rPr>
              <w:t>Inleiding</w:t>
            </w:r>
            <w:r>
              <w:rPr>
                <w:noProof/>
                <w:webHidden/>
              </w:rPr>
              <w:tab/>
            </w:r>
            <w:r>
              <w:rPr>
                <w:noProof/>
                <w:webHidden/>
              </w:rPr>
              <w:fldChar w:fldCharType="begin"/>
            </w:r>
            <w:r>
              <w:rPr>
                <w:noProof/>
                <w:webHidden/>
              </w:rPr>
              <w:instrText xml:space="preserve"> PAGEREF _Toc189066262 \h </w:instrText>
            </w:r>
            <w:r>
              <w:rPr>
                <w:noProof/>
                <w:webHidden/>
              </w:rPr>
            </w:r>
            <w:r>
              <w:rPr>
                <w:noProof/>
                <w:webHidden/>
              </w:rPr>
              <w:fldChar w:fldCharType="separate"/>
            </w:r>
            <w:r>
              <w:rPr>
                <w:noProof/>
                <w:webHidden/>
              </w:rPr>
              <w:t>16</w:t>
            </w:r>
            <w:r>
              <w:rPr>
                <w:noProof/>
                <w:webHidden/>
              </w:rPr>
              <w:fldChar w:fldCharType="end"/>
            </w:r>
          </w:hyperlink>
        </w:p>
        <w:p w14:paraId="59DEF3D1" w14:textId="2960716C"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63" w:history="1">
            <w:r w:rsidRPr="00915C87">
              <w:rPr>
                <w:rStyle w:val="Hyperlink"/>
                <w:noProof/>
              </w:rPr>
              <w:t>Kernwaarden van Transparanta</w:t>
            </w:r>
            <w:r>
              <w:rPr>
                <w:noProof/>
                <w:webHidden/>
              </w:rPr>
              <w:tab/>
            </w:r>
            <w:r>
              <w:rPr>
                <w:noProof/>
                <w:webHidden/>
              </w:rPr>
              <w:fldChar w:fldCharType="begin"/>
            </w:r>
            <w:r>
              <w:rPr>
                <w:noProof/>
                <w:webHidden/>
              </w:rPr>
              <w:instrText xml:space="preserve"> PAGEREF _Toc189066263 \h </w:instrText>
            </w:r>
            <w:r>
              <w:rPr>
                <w:noProof/>
                <w:webHidden/>
              </w:rPr>
            </w:r>
            <w:r>
              <w:rPr>
                <w:noProof/>
                <w:webHidden/>
              </w:rPr>
              <w:fldChar w:fldCharType="separate"/>
            </w:r>
            <w:r>
              <w:rPr>
                <w:noProof/>
                <w:webHidden/>
              </w:rPr>
              <w:t>16</w:t>
            </w:r>
            <w:r>
              <w:rPr>
                <w:noProof/>
                <w:webHidden/>
              </w:rPr>
              <w:fldChar w:fldCharType="end"/>
            </w:r>
          </w:hyperlink>
        </w:p>
        <w:p w14:paraId="593C8D4A" w14:textId="30F0C722"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64" w:history="1">
            <w:r w:rsidRPr="00915C87">
              <w:rPr>
                <w:rStyle w:val="Hyperlink"/>
                <w:noProof/>
              </w:rPr>
              <w:t>Duurzaamheidsstrategie</w:t>
            </w:r>
            <w:r>
              <w:rPr>
                <w:noProof/>
                <w:webHidden/>
              </w:rPr>
              <w:tab/>
            </w:r>
            <w:r>
              <w:rPr>
                <w:noProof/>
                <w:webHidden/>
              </w:rPr>
              <w:fldChar w:fldCharType="begin"/>
            </w:r>
            <w:r>
              <w:rPr>
                <w:noProof/>
                <w:webHidden/>
              </w:rPr>
              <w:instrText xml:space="preserve"> PAGEREF _Toc189066264 \h </w:instrText>
            </w:r>
            <w:r>
              <w:rPr>
                <w:noProof/>
                <w:webHidden/>
              </w:rPr>
            </w:r>
            <w:r>
              <w:rPr>
                <w:noProof/>
                <w:webHidden/>
              </w:rPr>
              <w:fldChar w:fldCharType="separate"/>
            </w:r>
            <w:r>
              <w:rPr>
                <w:noProof/>
                <w:webHidden/>
              </w:rPr>
              <w:t>17</w:t>
            </w:r>
            <w:r>
              <w:rPr>
                <w:noProof/>
                <w:webHidden/>
              </w:rPr>
              <w:fldChar w:fldCharType="end"/>
            </w:r>
          </w:hyperlink>
        </w:p>
        <w:p w14:paraId="03052D19" w14:textId="5EC47772"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65" w:history="1">
            <w:r w:rsidRPr="00915C87">
              <w:rPr>
                <w:rStyle w:val="Hyperlink"/>
                <w:noProof/>
              </w:rPr>
              <w:t>Duurzaam financieel advies</w:t>
            </w:r>
            <w:r>
              <w:rPr>
                <w:noProof/>
                <w:webHidden/>
              </w:rPr>
              <w:tab/>
            </w:r>
            <w:r>
              <w:rPr>
                <w:noProof/>
                <w:webHidden/>
              </w:rPr>
              <w:fldChar w:fldCharType="begin"/>
            </w:r>
            <w:r>
              <w:rPr>
                <w:noProof/>
                <w:webHidden/>
              </w:rPr>
              <w:instrText xml:space="preserve"> PAGEREF _Toc189066265 \h </w:instrText>
            </w:r>
            <w:r>
              <w:rPr>
                <w:noProof/>
                <w:webHidden/>
              </w:rPr>
            </w:r>
            <w:r>
              <w:rPr>
                <w:noProof/>
                <w:webHidden/>
              </w:rPr>
              <w:fldChar w:fldCharType="separate"/>
            </w:r>
            <w:r>
              <w:rPr>
                <w:noProof/>
                <w:webHidden/>
              </w:rPr>
              <w:t>17</w:t>
            </w:r>
            <w:r>
              <w:rPr>
                <w:noProof/>
                <w:webHidden/>
              </w:rPr>
              <w:fldChar w:fldCharType="end"/>
            </w:r>
          </w:hyperlink>
        </w:p>
        <w:p w14:paraId="789FCA0E" w14:textId="46AD6C6A"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66" w:history="1">
            <w:r w:rsidRPr="00915C87">
              <w:rPr>
                <w:rStyle w:val="Hyperlink"/>
                <w:noProof/>
              </w:rPr>
              <w:t>Transparante communicatie</w:t>
            </w:r>
            <w:r>
              <w:rPr>
                <w:noProof/>
                <w:webHidden/>
              </w:rPr>
              <w:tab/>
            </w:r>
            <w:r>
              <w:rPr>
                <w:noProof/>
                <w:webHidden/>
              </w:rPr>
              <w:fldChar w:fldCharType="begin"/>
            </w:r>
            <w:r>
              <w:rPr>
                <w:noProof/>
                <w:webHidden/>
              </w:rPr>
              <w:instrText xml:space="preserve"> PAGEREF _Toc189066266 \h </w:instrText>
            </w:r>
            <w:r>
              <w:rPr>
                <w:noProof/>
                <w:webHidden/>
              </w:rPr>
            </w:r>
            <w:r>
              <w:rPr>
                <w:noProof/>
                <w:webHidden/>
              </w:rPr>
              <w:fldChar w:fldCharType="separate"/>
            </w:r>
            <w:r>
              <w:rPr>
                <w:noProof/>
                <w:webHidden/>
              </w:rPr>
              <w:t>17</w:t>
            </w:r>
            <w:r>
              <w:rPr>
                <w:noProof/>
                <w:webHidden/>
              </w:rPr>
              <w:fldChar w:fldCharType="end"/>
            </w:r>
          </w:hyperlink>
        </w:p>
        <w:p w14:paraId="25178136" w14:textId="6E2CE632"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67" w:history="1">
            <w:r w:rsidRPr="00915C87">
              <w:rPr>
                <w:rStyle w:val="Hyperlink"/>
                <w:noProof/>
              </w:rPr>
              <w:t>Integratie van duurzaamheid in het bedrijfsmodel</w:t>
            </w:r>
            <w:r>
              <w:rPr>
                <w:noProof/>
                <w:webHidden/>
              </w:rPr>
              <w:tab/>
            </w:r>
            <w:r>
              <w:rPr>
                <w:noProof/>
                <w:webHidden/>
              </w:rPr>
              <w:fldChar w:fldCharType="begin"/>
            </w:r>
            <w:r>
              <w:rPr>
                <w:noProof/>
                <w:webHidden/>
              </w:rPr>
              <w:instrText xml:space="preserve"> PAGEREF _Toc189066267 \h </w:instrText>
            </w:r>
            <w:r>
              <w:rPr>
                <w:noProof/>
                <w:webHidden/>
              </w:rPr>
            </w:r>
            <w:r>
              <w:rPr>
                <w:noProof/>
                <w:webHidden/>
              </w:rPr>
              <w:fldChar w:fldCharType="separate"/>
            </w:r>
            <w:r>
              <w:rPr>
                <w:noProof/>
                <w:webHidden/>
              </w:rPr>
              <w:t>18</w:t>
            </w:r>
            <w:r>
              <w:rPr>
                <w:noProof/>
                <w:webHidden/>
              </w:rPr>
              <w:fldChar w:fldCharType="end"/>
            </w:r>
          </w:hyperlink>
        </w:p>
        <w:p w14:paraId="11C4C445" w14:textId="36C53BC4"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68" w:history="1">
            <w:r w:rsidRPr="00915C87">
              <w:rPr>
                <w:rStyle w:val="Hyperlink"/>
                <w:noProof/>
              </w:rPr>
              <w:t>Doelgroep en marktpositie</w:t>
            </w:r>
            <w:r>
              <w:rPr>
                <w:noProof/>
                <w:webHidden/>
              </w:rPr>
              <w:tab/>
            </w:r>
            <w:r>
              <w:rPr>
                <w:noProof/>
                <w:webHidden/>
              </w:rPr>
              <w:fldChar w:fldCharType="begin"/>
            </w:r>
            <w:r>
              <w:rPr>
                <w:noProof/>
                <w:webHidden/>
              </w:rPr>
              <w:instrText xml:space="preserve"> PAGEREF _Toc189066268 \h </w:instrText>
            </w:r>
            <w:r>
              <w:rPr>
                <w:noProof/>
                <w:webHidden/>
              </w:rPr>
            </w:r>
            <w:r>
              <w:rPr>
                <w:noProof/>
                <w:webHidden/>
              </w:rPr>
              <w:fldChar w:fldCharType="separate"/>
            </w:r>
            <w:r>
              <w:rPr>
                <w:noProof/>
                <w:webHidden/>
              </w:rPr>
              <w:t>19</w:t>
            </w:r>
            <w:r>
              <w:rPr>
                <w:noProof/>
                <w:webHidden/>
              </w:rPr>
              <w:fldChar w:fldCharType="end"/>
            </w:r>
          </w:hyperlink>
        </w:p>
        <w:p w14:paraId="44AA41C4" w14:textId="558C0792"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69" w:history="1">
            <w:r w:rsidRPr="00915C87">
              <w:rPr>
                <w:rStyle w:val="Hyperlink"/>
                <w:noProof/>
              </w:rPr>
              <w:t>Primaire doelgroepen</w:t>
            </w:r>
            <w:r>
              <w:rPr>
                <w:noProof/>
                <w:webHidden/>
              </w:rPr>
              <w:tab/>
            </w:r>
            <w:r>
              <w:rPr>
                <w:noProof/>
                <w:webHidden/>
              </w:rPr>
              <w:fldChar w:fldCharType="begin"/>
            </w:r>
            <w:r>
              <w:rPr>
                <w:noProof/>
                <w:webHidden/>
              </w:rPr>
              <w:instrText xml:space="preserve"> PAGEREF _Toc189066269 \h </w:instrText>
            </w:r>
            <w:r>
              <w:rPr>
                <w:noProof/>
                <w:webHidden/>
              </w:rPr>
            </w:r>
            <w:r>
              <w:rPr>
                <w:noProof/>
                <w:webHidden/>
              </w:rPr>
              <w:fldChar w:fldCharType="separate"/>
            </w:r>
            <w:r>
              <w:rPr>
                <w:noProof/>
                <w:webHidden/>
              </w:rPr>
              <w:t>19</w:t>
            </w:r>
            <w:r>
              <w:rPr>
                <w:noProof/>
                <w:webHidden/>
              </w:rPr>
              <w:fldChar w:fldCharType="end"/>
            </w:r>
          </w:hyperlink>
        </w:p>
        <w:p w14:paraId="52A9C69B" w14:textId="6AD449E1" w:rsidR="006A1F30" w:rsidRDefault="006A1F30">
          <w:pPr>
            <w:pStyle w:val="TOC3"/>
            <w:tabs>
              <w:tab w:val="right" w:leader="dot" w:pos="9016"/>
            </w:tabs>
            <w:rPr>
              <w:rFonts w:eastAsiaTheme="minorEastAsia"/>
              <w:smallCaps w:val="0"/>
              <w:noProof/>
              <w:kern w:val="2"/>
              <w:sz w:val="24"/>
              <w:szCs w:val="24"/>
              <w:lang w:eastAsia="en-GB"/>
              <w14:ligatures w14:val="standardContextual"/>
            </w:rPr>
          </w:pPr>
          <w:hyperlink w:anchor="_Toc189066270" w:history="1">
            <w:r w:rsidRPr="00915C87">
              <w:rPr>
                <w:rStyle w:val="Hyperlink"/>
                <w:noProof/>
              </w:rPr>
              <w:t>Marktpositie</w:t>
            </w:r>
            <w:r>
              <w:rPr>
                <w:noProof/>
                <w:webHidden/>
              </w:rPr>
              <w:tab/>
            </w:r>
            <w:r>
              <w:rPr>
                <w:noProof/>
                <w:webHidden/>
              </w:rPr>
              <w:fldChar w:fldCharType="begin"/>
            </w:r>
            <w:r>
              <w:rPr>
                <w:noProof/>
                <w:webHidden/>
              </w:rPr>
              <w:instrText xml:space="preserve"> PAGEREF _Toc189066270 \h </w:instrText>
            </w:r>
            <w:r>
              <w:rPr>
                <w:noProof/>
                <w:webHidden/>
              </w:rPr>
            </w:r>
            <w:r>
              <w:rPr>
                <w:noProof/>
                <w:webHidden/>
              </w:rPr>
              <w:fldChar w:fldCharType="separate"/>
            </w:r>
            <w:r>
              <w:rPr>
                <w:noProof/>
                <w:webHidden/>
              </w:rPr>
              <w:t>20</w:t>
            </w:r>
            <w:r>
              <w:rPr>
                <w:noProof/>
                <w:webHidden/>
              </w:rPr>
              <w:fldChar w:fldCharType="end"/>
            </w:r>
          </w:hyperlink>
        </w:p>
        <w:p w14:paraId="5635104F" w14:textId="4905E948" w:rsidR="006A1F30" w:rsidRDefault="006A1F30">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66271" w:history="1">
            <w:r w:rsidRPr="00915C87">
              <w:rPr>
                <w:rStyle w:val="Hyperlink"/>
                <w:noProof/>
              </w:rPr>
              <w:t>Conclusie</w:t>
            </w:r>
            <w:r>
              <w:rPr>
                <w:noProof/>
                <w:webHidden/>
              </w:rPr>
              <w:tab/>
            </w:r>
            <w:r>
              <w:rPr>
                <w:noProof/>
                <w:webHidden/>
              </w:rPr>
              <w:fldChar w:fldCharType="begin"/>
            </w:r>
            <w:r>
              <w:rPr>
                <w:noProof/>
                <w:webHidden/>
              </w:rPr>
              <w:instrText xml:space="preserve"> PAGEREF _Toc189066271 \h </w:instrText>
            </w:r>
            <w:r>
              <w:rPr>
                <w:noProof/>
                <w:webHidden/>
              </w:rPr>
            </w:r>
            <w:r>
              <w:rPr>
                <w:noProof/>
                <w:webHidden/>
              </w:rPr>
              <w:fldChar w:fldCharType="separate"/>
            </w:r>
            <w:r>
              <w:rPr>
                <w:noProof/>
                <w:webHidden/>
              </w:rPr>
              <w:t>20</w:t>
            </w:r>
            <w:r>
              <w:rPr>
                <w:noProof/>
                <w:webHidden/>
              </w:rPr>
              <w:fldChar w:fldCharType="end"/>
            </w:r>
          </w:hyperlink>
        </w:p>
        <w:p w14:paraId="4CBF8509" w14:textId="0DB6D350" w:rsidR="006A1F30" w:rsidRDefault="006A1F30">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9066272" w:history="1">
            <w:r w:rsidRPr="00915C87">
              <w:rPr>
                <w:rStyle w:val="Hyperlink"/>
                <w:noProof/>
              </w:rPr>
              <w:t>Bronnenlijst</w:t>
            </w:r>
            <w:r>
              <w:rPr>
                <w:noProof/>
                <w:webHidden/>
              </w:rPr>
              <w:tab/>
            </w:r>
            <w:r>
              <w:rPr>
                <w:noProof/>
                <w:webHidden/>
              </w:rPr>
              <w:fldChar w:fldCharType="begin"/>
            </w:r>
            <w:r>
              <w:rPr>
                <w:noProof/>
                <w:webHidden/>
              </w:rPr>
              <w:instrText xml:space="preserve"> PAGEREF _Toc189066272 \h </w:instrText>
            </w:r>
            <w:r>
              <w:rPr>
                <w:noProof/>
                <w:webHidden/>
              </w:rPr>
            </w:r>
            <w:r>
              <w:rPr>
                <w:noProof/>
                <w:webHidden/>
              </w:rPr>
              <w:fldChar w:fldCharType="separate"/>
            </w:r>
            <w:r>
              <w:rPr>
                <w:noProof/>
                <w:webHidden/>
              </w:rPr>
              <w:t>21</w:t>
            </w:r>
            <w:r>
              <w:rPr>
                <w:noProof/>
                <w:webHidden/>
              </w:rPr>
              <w:fldChar w:fldCharType="end"/>
            </w:r>
          </w:hyperlink>
        </w:p>
        <w:p w14:paraId="4DC93B1B" w14:textId="49A20FA6" w:rsidR="00D515FB" w:rsidRPr="00D63FB2" w:rsidRDefault="00D515FB">
          <w:r w:rsidRPr="00D63FB2">
            <w:rPr>
              <w:b/>
              <w:bCs/>
              <w:noProof/>
            </w:rPr>
            <w:fldChar w:fldCharType="end"/>
          </w:r>
        </w:p>
      </w:sdtContent>
    </w:sdt>
    <w:p w14:paraId="0513AA2C" w14:textId="42B43723" w:rsidR="00D515FB" w:rsidRPr="00D63FB2" w:rsidRDefault="00D515FB">
      <w:pPr>
        <w:rPr>
          <w:rFonts w:eastAsiaTheme="majorEastAsia" w:cstheme="majorBidi"/>
          <w:color w:val="92D050"/>
          <w:sz w:val="32"/>
          <w:szCs w:val="3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A0E22B" w14:textId="77777777" w:rsidR="00D515FB" w:rsidRPr="00D63FB2" w:rsidRDefault="00D515FB">
      <w:pPr>
        <w:rPr>
          <w:rFonts w:eastAsiaTheme="majorEastAsia" w:cstheme="majorBidi"/>
          <w:color w:val="3A7C22" w:themeColor="accent6" w:themeShade="BF"/>
          <w:sz w:val="40"/>
          <w:szCs w:val="40"/>
          <w:lang w:val="nl-NL"/>
        </w:rPr>
      </w:pPr>
      <w:r w:rsidRPr="00D63FB2">
        <w:rPr>
          <w:lang w:val="nl-NL"/>
        </w:rPr>
        <w:br w:type="page"/>
      </w:r>
    </w:p>
    <w:p w14:paraId="20A0B9B3" w14:textId="2BEB802C" w:rsidR="00D515FB" w:rsidRPr="00D63FB2" w:rsidRDefault="00D515FB" w:rsidP="007C3DB7">
      <w:pPr>
        <w:pStyle w:val="Heading1"/>
        <w:rPr>
          <w:rFonts w:asciiTheme="minorHAnsi" w:hAnsiTheme="minorHAnsi"/>
          <w:lang w:val="nl-NL"/>
        </w:rPr>
      </w:pPr>
      <w:bookmarkStart w:id="6" w:name="_Toc189066214"/>
      <w:r w:rsidRPr="00D63FB2">
        <w:rPr>
          <w:rFonts w:asciiTheme="minorHAnsi" w:hAnsiTheme="minorHAnsi"/>
          <w:lang w:val="nl-NL"/>
        </w:rPr>
        <w:lastRenderedPageBreak/>
        <w:t>Organisatie-</w:t>
      </w:r>
      <w:r w:rsidRPr="00D63FB2">
        <w:rPr>
          <w:rFonts w:asciiTheme="minorHAnsi" w:hAnsiTheme="minorHAnsi"/>
        </w:rPr>
        <w:t>identiteit</w:t>
      </w:r>
      <w:bookmarkEnd w:id="6"/>
    </w:p>
    <w:p w14:paraId="53DFF4AE" w14:textId="5100DC9F" w:rsidR="00D515FB" w:rsidRPr="00D63FB2" w:rsidRDefault="00D515FB" w:rsidP="00D515FB">
      <w:pPr>
        <w:pStyle w:val="Heading2"/>
        <w:rPr>
          <w:rFonts w:asciiTheme="minorHAnsi" w:hAnsiTheme="minorHAnsi"/>
        </w:rPr>
      </w:pPr>
      <w:bookmarkStart w:id="7" w:name="_Toc189066215"/>
      <w:r w:rsidRPr="00D63FB2">
        <w:rPr>
          <w:rFonts w:asciiTheme="minorHAnsi" w:hAnsiTheme="minorHAnsi"/>
        </w:rPr>
        <w:t>Historie:</w:t>
      </w:r>
      <w:bookmarkEnd w:id="7"/>
      <w:r w:rsidRPr="00D63FB2">
        <w:rPr>
          <w:rFonts w:asciiTheme="minorHAnsi" w:hAnsiTheme="minorHAnsi"/>
        </w:rPr>
        <w:t xml:space="preserve"> </w:t>
      </w:r>
    </w:p>
    <w:p w14:paraId="51BA9505" w14:textId="59A94525" w:rsidR="00D515FB" w:rsidRPr="00D63FB2" w:rsidRDefault="00D515FB" w:rsidP="00D515FB">
      <w:pPr>
        <w:pStyle w:val="NoSpacing"/>
      </w:pPr>
      <w:r w:rsidRPr="00D63FB2">
        <w:t xml:space="preserve">Transparanta Duurzaam Financieel Advies is opgericht vanuit de overtuiging dat financieel advies niet alleen helder en toegankelijk moet zijn, maar ook duurzaam en verantwoord. </w:t>
      </w:r>
      <w:r w:rsidR="00C51790">
        <w:t xml:space="preserve">Wij </w:t>
      </w:r>
      <w:r w:rsidRPr="00D63FB2">
        <w:t xml:space="preserve">merkten dat de nadruk vaak lag op korte termijn financieel gewin, zonder voldoende aandacht voor de maatschappelijke en ecologische impact van beslissingen. Dit </w:t>
      </w:r>
      <w:r w:rsidR="00C51790">
        <w:t xml:space="preserve">kwam </w:t>
      </w:r>
      <w:r w:rsidRPr="00D63FB2">
        <w:t xml:space="preserve">niet </w:t>
      </w:r>
      <w:r w:rsidR="00C51790">
        <w:t xml:space="preserve">overeen </w:t>
      </w:r>
      <w:r w:rsidRPr="00D63FB2">
        <w:t xml:space="preserve">met </w:t>
      </w:r>
      <w:r w:rsidR="00C51790">
        <w:t>onze</w:t>
      </w:r>
      <w:r w:rsidRPr="00D63FB2">
        <w:t xml:space="preserve"> waarden en visie op een duurzame toekomst.</w:t>
      </w:r>
    </w:p>
    <w:p w14:paraId="7DF3CA89" w14:textId="77777777" w:rsidR="00D515FB" w:rsidRPr="00D63FB2" w:rsidRDefault="00D515FB" w:rsidP="00D515FB">
      <w:pPr>
        <w:pStyle w:val="NoSpacing"/>
      </w:pPr>
      <w:r w:rsidRPr="00D63FB2">
        <w:t>Het fundament van Transparanta is daarom gebaseerd op drie pijlers:</w:t>
      </w:r>
    </w:p>
    <w:p w14:paraId="0CADF54A" w14:textId="74E4BFA0" w:rsidR="00D515FB" w:rsidRPr="00D63FB2" w:rsidRDefault="00D515FB" w:rsidP="00D515FB">
      <w:pPr>
        <w:pStyle w:val="NoSpacing"/>
        <w:numPr>
          <w:ilvl w:val="0"/>
          <w:numId w:val="6"/>
        </w:numPr>
      </w:pPr>
      <w:r w:rsidRPr="00D63FB2">
        <w:rPr>
          <w:rStyle w:val="Strong"/>
        </w:rPr>
        <w:t>Transparantie</w:t>
      </w:r>
      <w:r w:rsidRPr="00D63FB2">
        <w:t>: Klanten hebben recht op volledige openheid over financiële producten, kostenstructuren en risico's.</w:t>
      </w:r>
    </w:p>
    <w:p w14:paraId="08A7D39B" w14:textId="1EFA2644" w:rsidR="00D515FB" w:rsidRPr="00D63FB2" w:rsidRDefault="00D515FB" w:rsidP="00D515FB">
      <w:pPr>
        <w:pStyle w:val="NoSpacing"/>
        <w:numPr>
          <w:ilvl w:val="0"/>
          <w:numId w:val="6"/>
        </w:numPr>
      </w:pPr>
      <w:r w:rsidRPr="00D63FB2">
        <w:rPr>
          <w:rStyle w:val="Strong"/>
        </w:rPr>
        <w:t>Duurzaamheid</w:t>
      </w:r>
      <w:r w:rsidRPr="00D63FB2">
        <w:t>: Financiële groei moet hand in hand gaan met zorg voor het milieu en sociale rechtvaardigheid.</w:t>
      </w:r>
    </w:p>
    <w:p w14:paraId="296D8BDF" w14:textId="3EB30BE7" w:rsidR="00D515FB" w:rsidRPr="00D63FB2" w:rsidRDefault="00D515FB" w:rsidP="00D515FB">
      <w:pPr>
        <w:pStyle w:val="NoSpacing"/>
        <w:numPr>
          <w:ilvl w:val="0"/>
          <w:numId w:val="6"/>
        </w:numPr>
      </w:pPr>
      <w:r w:rsidRPr="00D63FB2">
        <w:rPr>
          <w:rStyle w:val="Strong"/>
        </w:rPr>
        <w:t>Persoonlijke begeleiding</w:t>
      </w:r>
      <w:r w:rsidRPr="00D63FB2">
        <w:t>: Elk individu heeft unieke doelen en omstandigheden; maatwerk is essentieel.</w:t>
      </w:r>
    </w:p>
    <w:p w14:paraId="265D1B4C" w14:textId="77777777" w:rsidR="00D515FB" w:rsidRPr="00D63FB2" w:rsidRDefault="00D515FB" w:rsidP="00D515FB">
      <w:pPr>
        <w:pStyle w:val="NoSpacing"/>
      </w:pPr>
    </w:p>
    <w:p w14:paraId="6A9BA414" w14:textId="39D8C9EA" w:rsidR="00D515FB" w:rsidRPr="00D63FB2" w:rsidRDefault="00D515FB" w:rsidP="00D515FB">
      <w:pPr>
        <w:pStyle w:val="NoSpacing"/>
      </w:pPr>
      <w:r w:rsidRPr="00D63FB2">
        <w:t xml:space="preserve">Deze kernwaarden weerspiegelen </w:t>
      </w:r>
      <w:r w:rsidR="00C51790">
        <w:t>onze</w:t>
      </w:r>
      <w:r w:rsidRPr="00D63FB2">
        <w:t xml:space="preserve"> overtuiging dat financiële beslissingen niet alleen invloed hebben op persoonlijke levens, maar ook op de wereld om ons heen. Het is </w:t>
      </w:r>
      <w:r w:rsidR="00C51790">
        <w:t>onze</w:t>
      </w:r>
      <w:r w:rsidRPr="00D63FB2">
        <w:t xml:space="preserve"> missie om klanten te ondersteunen bij het maken van keuzes die bijdragen aan een betere toekomst.</w:t>
      </w:r>
    </w:p>
    <w:p w14:paraId="6FF28AB3" w14:textId="291C9C60" w:rsidR="00D515FB" w:rsidRPr="00D63FB2" w:rsidRDefault="00D515FB" w:rsidP="00D515FB">
      <w:pPr>
        <w:pStyle w:val="Heading2"/>
        <w:rPr>
          <w:rFonts w:asciiTheme="minorHAnsi" w:hAnsiTheme="minorHAnsi"/>
        </w:rPr>
      </w:pPr>
      <w:bookmarkStart w:id="8" w:name="_Toc189066216"/>
      <w:r w:rsidRPr="00D63FB2">
        <w:rPr>
          <w:rFonts w:asciiTheme="minorHAnsi" w:hAnsiTheme="minorHAnsi"/>
        </w:rPr>
        <w:t>Bedrijfsoriëntatie:</w:t>
      </w:r>
      <w:bookmarkEnd w:id="8"/>
      <w:r w:rsidRPr="00D63FB2">
        <w:rPr>
          <w:rFonts w:asciiTheme="minorHAnsi" w:hAnsiTheme="minorHAnsi"/>
        </w:rPr>
        <w:t xml:space="preserve"> </w:t>
      </w:r>
    </w:p>
    <w:p w14:paraId="46BFE366" w14:textId="503F1F85" w:rsidR="00D515FB" w:rsidRPr="00D63FB2" w:rsidRDefault="00D515FB" w:rsidP="00D515FB">
      <w:pPr>
        <w:pStyle w:val="NoSpacing"/>
      </w:pPr>
      <w:r w:rsidRPr="00D63FB2">
        <w:t xml:space="preserve">Transparanta heeft een duidelijke </w:t>
      </w:r>
      <w:r w:rsidRPr="00D63FB2">
        <w:rPr>
          <w:rStyle w:val="Strong"/>
        </w:rPr>
        <w:t>klant- en conceptgeoriënteerde aanpak</w:t>
      </w:r>
      <w:r w:rsidRPr="00D63FB2">
        <w:t>. Deze focus past perfect bij de missie om helder en duurzaam advies te bieden en sluit aan bij de visie op een transparante en verantwoorde financiële sector.</w:t>
      </w:r>
    </w:p>
    <w:p w14:paraId="4A8388F6" w14:textId="5066DA53" w:rsidR="00D515FB" w:rsidRPr="00D63FB2" w:rsidRDefault="00D515FB" w:rsidP="00D515FB">
      <w:pPr>
        <w:pStyle w:val="Heading3"/>
      </w:pPr>
      <w:bookmarkStart w:id="9" w:name="_Toc189066217"/>
      <w:r w:rsidRPr="00D63FB2">
        <w:t>Marktgeoriënteerd:</w:t>
      </w:r>
      <w:bookmarkEnd w:id="9"/>
    </w:p>
    <w:p w14:paraId="332A1518" w14:textId="69CA7815" w:rsidR="00D515FB" w:rsidRPr="00D63FB2" w:rsidRDefault="00D515FB" w:rsidP="00D515FB">
      <w:pPr>
        <w:pStyle w:val="NoSpacing"/>
      </w:pPr>
      <w:r w:rsidRPr="00D63FB2">
        <w:t xml:space="preserve">Hoewel Transparanta de behoeften van de klant altijd centraal stelt, onderscheidt het bedrijf zich door niet </w:t>
      </w:r>
      <w:r w:rsidR="00C51790">
        <w:t>blind</w:t>
      </w:r>
      <w:r w:rsidRPr="00D63FB2">
        <w:t xml:space="preserve"> de markt te volgen. De focus ligt niet op het verkopen van producten die populair zijn, maar op het aanbieden van oplossingen die passen bij de waarden en doelen van de klant.</w:t>
      </w:r>
    </w:p>
    <w:p w14:paraId="7077F762" w14:textId="1DA41060" w:rsidR="00D515FB" w:rsidRPr="00D63FB2" w:rsidRDefault="00D515FB" w:rsidP="00D515FB">
      <w:pPr>
        <w:pStyle w:val="Heading3"/>
      </w:pPr>
      <w:bookmarkStart w:id="10" w:name="_Toc189066218"/>
      <w:r w:rsidRPr="00D63FB2">
        <w:t>Procesgeoriënteerd:</w:t>
      </w:r>
      <w:bookmarkEnd w:id="10"/>
    </w:p>
    <w:p w14:paraId="455A573F" w14:textId="77777777" w:rsidR="00D515FB" w:rsidRPr="00D63FB2" w:rsidRDefault="00D515FB" w:rsidP="00D515FB">
      <w:pPr>
        <w:pStyle w:val="NoSpacing"/>
      </w:pPr>
      <w:r w:rsidRPr="00D63FB2">
        <w:t>Het adviesproces binnen Transparanta is zorgvuldig ontworpen om transparantie en duurzaamheid te waarborgen. Klanten worden stap voor stap begeleid, zodat zij de implicaties van hun keuzes volledig begrijpen. Toch is procesoptimalisatie geen doel op zich, maar een middel om de dienstverlening te verbeteren.</w:t>
      </w:r>
    </w:p>
    <w:p w14:paraId="35D1F443" w14:textId="77777777" w:rsidR="00D515FB" w:rsidRPr="00D63FB2" w:rsidRDefault="00D515FB" w:rsidP="00D515FB">
      <w:pPr>
        <w:pStyle w:val="Heading3"/>
      </w:pPr>
      <w:bookmarkStart w:id="11" w:name="_Toc189066219"/>
      <w:r w:rsidRPr="00D63FB2">
        <w:t>Conceptgeoriënteerd:</w:t>
      </w:r>
      <w:bookmarkEnd w:id="11"/>
    </w:p>
    <w:p w14:paraId="52948927" w14:textId="77777777" w:rsidR="00D515FB" w:rsidRPr="00D63FB2" w:rsidRDefault="00D515FB" w:rsidP="00D515FB">
      <w:pPr>
        <w:pStyle w:val="NoSpacing"/>
      </w:pPr>
      <w:r w:rsidRPr="00D63FB2">
        <w:t>Transparanta heeft duurzaamheid als kernconcept omarmd. Dit betekent dat alle adviezen worden getoetst aan de principes van maatschappelijk verantwoord ondernemen (MVO). Het idee is om klanten niet alleen te helpen hun persoonlijke doelen te bereiken, maar ook bij te dragen aan een betere wereld.</w:t>
      </w:r>
    </w:p>
    <w:p w14:paraId="275E7CB4" w14:textId="77777777" w:rsidR="00D515FB" w:rsidRPr="00D63FB2" w:rsidRDefault="00D515FB" w:rsidP="00D515FB">
      <w:pPr>
        <w:pStyle w:val="Heading3"/>
      </w:pPr>
      <w:bookmarkStart w:id="12" w:name="_Toc189066220"/>
      <w:r w:rsidRPr="00D63FB2">
        <w:lastRenderedPageBreak/>
        <w:t>Productgeoriënteerd:</w:t>
      </w:r>
      <w:bookmarkEnd w:id="12"/>
    </w:p>
    <w:p w14:paraId="6EE2CF91" w14:textId="77777777" w:rsidR="00D515FB" w:rsidRPr="00D63FB2" w:rsidRDefault="00D515FB" w:rsidP="00D515FB">
      <w:pPr>
        <w:pStyle w:val="NoSpacing"/>
      </w:pPr>
      <w:r w:rsidRPr="00D63FB2">
        <w:t>Hoewel producten zoals hypotheken en vermogensbeheertools een belangrijk onderdeel vormen van de dienstverlening, ligt de nadruk niet op de producten zelf. Het draait om de impact van deze producten op het leven van de klant en de wereld.</w:t>
      </w:r>
    </w:p>
    <w:p w14:paraId="787AE2E8" w14:textId="77777777" w:rsidR="00D515FB" w:rsidRPr="00D63FB2" w:rsidRDefault="00D515FB" w:rsidP="00D515FB">
      <w:pPr>
        <w:pStyle w:val="NoSpacing"/>
      </w:pPr>
    </w:p>
    <w:p w14:paraId="0E41E723" w14:textId="56258562" w:rsidR="00D515FB" w:rsidRPr="00D63FB2" w:rsidRDefault="00D515FB" w:rsidP="00D515FB">
      <w:pPr>
        <w:pStyle w:val="NoSpacing"/>
      </w:pPr>
      <w:r w:rsidRPr="00D63FB2">
        <w:t>De combinatie van klant- en conceptgeoriënteerde benaderingen maakt Transparanta uniek in de financiële sector.</w:t>
      </w:r>
    </w:p>
    <w:p w14:paraId="114CEE21" w14:textId="34815C32" w:rsidR="00D515FB" w:rsidRPr="00D63FB2" w:rsidRDefault="00D515FB" w:rsidP="00D515FB">
      <w:pPr>
        <w:pStyle w:val="Heading2"/>
        <w:rPr>
          <w:rFonts w:asciiTheme="minorHAnsi" w:hAnsiTheme="minorHAnsi"/>
        </w:rPr>
      </w:pPr>
      <w:bookmarkStart w:id="13" w:name="_Toc189066221"/>
      <w:r w:rsidRPr="00D63FB2">
        <w:rPr>
          <w:rFonts w:asciiTheme="minorHAnsi" w:hAnsiTheme="minorHAnsi"/>
        </w:rPr>
        <w:t>Visie en Missie:</w:t>
      </w:r>
      <w:bookmarkEnd w:id="13"/>
    </w:p>
    <w:p w14:paraId="4F58153F" w14:textId="77777777" w:rsidR="00D515FB" w:rsidRPr="00D63FB2" w:rsidRDefault="00D515FB" w:rsidP="00D515FB">
      <w:pPr>
        <w:pStyle w:val="Heading3"/>
      </w:pPr>
      <w:bookmarkStart w:id="14" w:name="_Toc189066222"/>
      <w:r w:rsidRPr="00D63FB2">
        <w:t>Missie</w:t>
      </w:r>
      <w:bookmarkEnd w:id="14"/>
    </w:p>
    <w:p w14:paraId="0133E0A4" w14:textId="77777777" w:rsidR="00D515FB" w:rsidRPr="00D63FB2" w:rsidRDefault="00D515FB" w:rsidP="00D515FB">
      <w:pPr>
        <w:pStyle w:val="NoSpacing"/>
      </w:pPr>
      <w:r w:rsidRPr="00D63FB2">
        <w:t>"Transparanta biedt helder en duurzaam financieel advies, zodat u uw doelen bereikt zonder de wereld te belasten. Transparantie, persoonlijke begeleiding en verantwoorde keuzes staan bij ons centraal."</w:t>
      </w:r>
    </w:p>
    <w:p w14:paraId="3E3DA362" w14:textId="77777777" w:rsidR="00D515FB" w:rsidRPr="00D63FB2" w:rsidRDefault="00D515FB" w:rsidP="00D515FB">
      <w:pPr>
        <w:pStyle w:val="Heading3"/>
      </w:pPr>
      <w:bookmarkStart w:id="15" w:name="_Toc189066223"/>
      <w:r w:rsidRPr="00D63FB2">
        <w:t>Visie</w:t>
      </w:r>
      <w:bookmarkEnd w:id="15"/>
    </w:p>
    <w:p w14:paraId="5DB1BC18" w14:textId="77777777" w:rsidR="00D515FB" w:rsidRPr="00D63FB2" w:rsidRDefault="00D515FB" w:rsidP="00D515FB">
      <w:pPr>
        <w:pStyle w:val="NoSpacing"/>
      </w:pPr>
      <w:r w:rsidRPr="00D63FB2">
        <w:t>"Wij streven naar een financiële sector waar duurzaamheid en transparantie de norm zijn. Met ons advies bouwen we aan een toekomst waarin financiële groei samengaat met zorg voor mens en milieu."</w:t>
      </w:r>
    </w:p>
    <w:p w14:paraId="0CE59896" w14:textId="77777777" w:rsidR="00D515FB" w:rsidRPr="00D63FB2" w:rsidRDefault="00D515FB" w:rsidP="00D515FB">
      <w:pPr>
        <w:pStyle w:val="NoSpacing"/>
      </w:pPr>
    </w:p>
    <w:p w14:paraId="0689D3B1" w14:textId="77777777" w:rsidR="00D515FB" w:rsidRPr="00D63FB2" w:rsidRDefault="00D515FB" w:rsidP="00D515FB">
      <w:pPr>
        <w:pStyle w:val="NoSpacing"/>
      </w:pPr>
      <w:r w:rsidRPr="00D63FB2">
        <w:t>De missie en visie van Transparanta vormen de leidraad bij elke strategische beslissing. Ze onderstrepen het streven naar een klantgerichte benadering waarin ethiek en duurzaamheid hand in hand gaan.</w:t>
      </w:r>
    </w:p>
    <w:p w14:paraId="708AE126" w14:textId="3DE85680" w:rsidR="00D515FB" w:rsidRPr="00D63FB2" w:rsidRDefault="00D515FB" w:rsidP="00D515FB">
      <w:pPr>
        <w:pStyle w:val="Heading2"/>
        <w:rPr>
          <w:rFonts w:asciiTheme="minorHAnsi" w:hAnsiTheme="minorHAnsi"/>
        </w:rPr>
      </w:pPr>
      <w:bookmarkStart w:id="16" w:name="_Toc189066224"/>
      <w:r w:rsidRPr="00D63FB2">
        <w:rPr>
          <w:rFonts w:asciiTheme="minorHAnsi" w:hAnsiTheme="minorHAnsi"/>
        </w:rPr>
        <w:t>Kerncompetenties:</w:t>
      </w:r>
      <w:bookmarkEnd w:id="16"/>
      <w:r w:rsidRPr="00D63FB2">
        <w:rPr>
          <w:rFonts w:asciiTheme="minorHAnsi" w:hAnsiTheme="minorHAnsi"/>
        </w:rPr>
        <w:t xml:space="preserve"> </w:t>
      </w:r>
    </w:p>
    <w:p w14:paraId="1AEC6352" w14:textId="77777777" w:rsidR="00D515FB" w:rsidRPr="00D63FB2" w:rsidRDefault="00D515FB" w:rsidP="00D515FB">
      <w:pPr>
        <w:pStyle w:val="NoSpacing"/>
      </w:pPr>
      <w:r w:rsidRPr="00D63FB2">
        <w:t>Transparanta onderscheidt zich door de volgende kerncompetenties:</w:t>
      </w:r>
    </w:p>
    <w:p w14:paraId="79AB05A5" w14:textId="0F8C40CF" w:rsidR="00D515FB" w:rsidRPr="00D63FB2" w:rsidRDefault="00D515FB" w:rsidP="00D515FB">
      <w:pPr>
        <w:pStyle w:val="NoSpacing"/>
        <w:numPr>
          <w:ilvl w:val="0"/>
          <w:numId w:val="5"/>
        </w:numPr>
      </w:pPr>
      <w:r w:rsidRPr="00D63FB2">
        <w:rPr>
          <w:rStyle w:val="Strong"/>
        </w:rPr>
        <w:t>Duurzaam advies op maat</w:t>
      </w:r>
      <w:r w:rsidRPr="00D63FB2">
        <w:t>: Transparanta is gespecialiseerd in het combineren van financiële expertise met duurzame oplossingen. Dit maakt het bedrijf uniek in een sector die vaak nog traditioneel en productgedreven is.</w:t>
      </w:r>
    </w:p>
    <w:p w14:paraId="3104885F" w14:textId="2D97E197" w:rsidR="00D515FB" w:rsidRPr="00D63FB2" w:rsidRDefault="00D515FB" w:rsidP="00D515FB">
      <w:pPr>
        <w:pStyle w:val="NoSpacing"/>
        <w:numPr>
          <w:ilvl w:val="0"/>
          <w:numId w:val="5"/>
        </w:numPr>
      </w:pPr>
      <w:r w:rsidRPr="00D63FB2">
        <w:rPr>
          <w:rStyle w:val="Strong"/>
        </w:rPr>
        <w:t>Transparantie in communicatie</w:t>
      </w:r>
      <w:r w:rsidRPr="00D63FB2">
        <w:t>: Klanten waarderen de heldere uitleg van complexe financiële concepten, zonder verborgen kosten of kleine lettertjes. Deze aanpak bouwt vertrouwen en versterkt klantrelaties.</w:t>
      </w:r>
    </w:p>
    <w:p w14:paraId="15F080E7" w14:textId="46AEABE3" w:rsidR="00D515FB" w:rsidRPr="00D63FB2" w:rsidRDefault="00D515FB" w:rsidP="00D515FB">
      <w:pPr>
        <w:pStyle w:val="NoSpacing"/>
        <w:numPr>
          <w:ilvl w:val="0"/>
          <w:numId w:val="5"/>
        </w:numPr>
      </w:pPr>
      <w:r w:rsidRPr="00D63FB2">
        <w:rPr>
          <w:rStyle w:val="Strong"/>
        </w:rPr>
        <w:t>Innovatieve benadering</w:t>
      </w:r>
      <w:r w:rsidRPr="00D63FB2">
        <w:t>: Transparanta blijft vooroplopen door continu nieuwe, duurzame beleggingsmogelijkheden en hypotheken met een lagere ecologische voetafdruk te integreren in het aanbod.</w:t>
      </w:r>
    </w:p>
    <w:p w14:paraId="468DCFF8" w14:textId="74192364" w:rsidR="00D515FB" w:rsidRPr="00D63FB2" w:rsidRDefault="00D515FB" w:rsidP="00D515FB">
      <w:pPr>
        <w:pStyle w:val="NoSpacing"/>
        <w:numPr>
          <w:ilvl w:val="0"/>
          <w:numId w:val="5"/>
        </w:numPr>
      </w:pPr>
      <w:r w:rsidRPr="00D63FB2">
        <w:rPr>
          <w:rStyle w:val="Strong"/>
        </w:rPr>
        <w:t>Persoonlijke begeleiding</w:t>
      </w:r>
      <w:r w:rsidRPr="00D63FB2">
        <w:t>: Elke klant krijgt persoonlijke aandacht. De adviseurs investeren tijd om de unieke situatie en doelen van de klant te begrijpen, wat leidt tot advies dat echt aansluit bij hun behoeften.</w:t>
      </w:r>
    </w:p>
    <w:p w14:paraId="60DC9CEC" w14:textId="77777777" w:rsidR="00D515FB" w:rsidRPr="00D63FB2" w:rsidRDefault="00D515FB">
      <w:pPr>
        <w:rPr>
          <w:rFonts w:eastAsiaTheme="majorEastAsia" w:cstheme="majorBidi"/>
          <w:color w:val="3A7C22" w:themeColor="accent6" w:themeShade="BF"/>
          <w:sz w:val="32"/>
          <w:szCs w:val="32"/>
        </w:rPr>
      </w:pPr>
      <w:r w:rsidRPr="00D63FB2">
        <w:br w:type="page"/>
      </w:r>
    </w:p>
    <w:p w14:paraId="497043D2" w14:textId="0A184A07" w:rsidR="00D515FB" w:rsidRPr="00D63FB2" w:rsidRDefault="00D515FB" w:rsidP="00D515FB">
      <w:pPr>
        <w:pStyle w:val="Heading2"/>
        <w:rPr>
          <w:rFonts w:asciiTheme="minorHAnsi" w:hAnsiTheme="minorHAnsi"/>
        </w:rPr>
      </w:pPr>
      <w:bookmarkStart w:id="17" w:name="_Toc189066225"/>
      <w:r w:rsidRPr="00D63FB2">
        <w:rPr>
          <w:rFonts w:asciiTheme="minorHAnsi" w:hAnsiTheme="minorHAnsi"/>
        </w:rPr>
        <w:lastRenderedPageBreak/>
        <w:t>Cultuur:</w:t>
      </w:r>
      <w:bookmarkEnd w:id="17"/>
    </w:p>
    <w:p w14:paraId="72E6AA40" w14:textId="77777777" w:rsidR="00D515FB" w:rsidRPr="00D63FB2" w:rsidRDefault="00D515FB" w:rsidP="00D515FB">
      <w:pPr>
        <w:pStyle w:val="NoSpacing"/>
      </w:pPr>
      <w:r w:rsidRPr="00D63FB2">
        <w:t>De werkcultuur bij Transparanta is gebouwd op samenwerking, integriteit en een gedeelde passie voor duurzaamheid. Belangrijke kenmerken van de cultuur zijn:</w:t>
      </w:r>
    </w:p>
    <w:p w14:paraId="161E46B9" w14:textId="092DACDA" w:rsidR="00D515FB" w:rsidRPr="00D63FB2" w:rsidRDefault="00D515FB" w:rsidP="00D515FB">
      <w:pPr>
        <w:pStyle w:val="NoSpacing"/>
        <w:numPr>
          <w:ilvl w:val="0"/>
          <w:numId w:val="5"/>
        </w:numPr>
      </w:pPr>
      <w:r w:rsidRPr="00D63FB2">
        <w:rPr>
          <w:rStyle w:val="Strong"/>
        </w:rPr>
        <w:t>Open communicatie</w:t>
      </w:r>
      <w:r w:rsidRPr="00D63FB2">
        <w:t>: Transparantie intern is net zo belangrijk als extern. Medewerkers worden aangemoedigd om ideeën en zorgen te delen.</w:t>
      </w:r>
    </w:p>
    <w:p w14:paraId="228BE939" w14:textId="6CE7F1B6" w:rsidR="00D515FB" w:rsidRPr="00D63FB2" w:rsidRDefault="00D515FB" w:rsidP="00D515FB">
      <w:pPr>
        <w:pStyle w:val="NoSpacing"/>
        <w:numPr>
          <w:ilvl w:val="0"/>
          <w:numId w:val="5"/>
        </w:numPr>
      </w:pPr>
      <w:r w:rsidRPr="00D63FB2">
        <w:rPr>
          <w:rStyle w:val="Strong"/>
        </w:rPr>
        <w:t>Duurzaamheid als leefstijl</w:t>
      </w:r>
      <w:r w:rsidRPr="00D63FB2">
        <w:t>: De principes van duurzaamheid worden niet alleen in het advies verwerkt, maar ook in de bedrijfsvoering. Denk aan milieuvriendelijke kantoren, papierloos werken en het stimuleren van groene mobiliteit voor medewerkers.</w:t>
      </w:r>
    </w:p>
    <w:p w14:paraId="6C7EE428" w14:textId="1F596DDD" w:rsidR="00D515FB" w:rsidRPr="00D63FB2" w:rsidRDefault="00D515FB" w:rsidP="00D515FB">
      <w:pPr>
        <w:pStyle w:val="NoSpacing"/>
        <w:numPr>
          <w:ilvl w:val="0"/>
          <w:numId w:val="5"/>
        </w:numPr>
      </w:pPr>
      <w:r w:rsidRPr="00D63FB2">
        <w:rPr>
          <w:rStyle w:val="Strong"/>
        </w:rPr>
        <w:t>Persoonlijke ontwikkeling</w:t>
      </w:r>
      <w:r w:rsidRPr="00D63FB2">
        <w:t>: Transparanta investeert in het continu opleiden van medewerkers, zodat zij zowel professioneel als persoonlijk kunnen groeien.</w:t>
      </w:r>
    </w:p>
    <w:p w14:paraId="5B03B210" w14:textId="65541CB6" w:rsidR="00D515FB" w:rsidRPr="00D63FB2" w:rsidRDefault="00D515FB" w:rsidP="00D515FB">
      <w:pPr>
        <w:pStyle w:val="NoSpacing"/>
        <w:numPr>
          <w:ilvl w:val="0"/>
          <w:numId w:val="5"/>
        </w:numPr>
      </w:pPr>
      <w:r w:rsidRPr="00D63FB2">
        <w:rPr>
          <w:rStyle w:val="Strong"/>
        </w:rPr>
        <w:t>Inclusiviteit en diversiteit</w:t>
      </w:r>
      <w:r w:rsidRPr="00D63FB2">
        <w:t>: Het bedrijf streeft naar een inclusieve werkplek waar iedereen zich welkom voelt en zijn of haar unieke talenten kan inzetten.</w:t>
      </w:r>
    </w:p>
    <w:p w14:paraId="79BE600B" w14:textId="77777777" w:rsidR="00D515FB" w:rsidRPr="00D63FB2" w:rsidRDefault="00D515FB" w:rsidP="00D515FB">
      <w:pPr>
        <w:pStyle w:val="NoSpacing"/>
      </w:pPr>
    </w:p>
    <w:p w14:paraId="37D3006E" w14:textId="66DE5060" w:rsidR="00D515FB" w:rsidRPr="00D63FB2" w:rsidRDefault="00D515FB" w:rsidP="00D515FB">
      <w:pPr>
        <w:pStyle w:val="NoSpacing"/>
      </w:pPr>
      <w:r w:rsidRPr="00D63FB2">
        <w:t>Deze cultuur draagt bij aan een betrokken en gemotiveerd team dat zich inzet voor de missie en visie van Transparanta.</w:t>
      </w:r>
    </w:p>
    <w:p w14:paraId="34C45607" w14:textId="623DAF72" w:rsidR="00D515FB" w:rsidRPr="00D63FB2" w:rsidRDefault="00D515FB" w:rsidP="00D515FB">
      <w:pPr>
        <w:pStyle w:val="Heading2"/>
        <w:rPr>
          <w:rFonts w:asciiTheme="minorHAnsi" w:hAnsiTheme="minorHAnsi"/>
        </w:rPr>
      </w:pPr>
      <w:bookmarkStart w:id="18" w:name="_Toc189066226"/>
      <w:r w:rsidRPr="00D63FB2">
        <w:rPr>
          <w:rFonts w:asciiTheme="minorHAnsi" w:hAnsiTheme="minorHAnsi"/>
        </w:rPr>
        <w:t>Organisatiewaarden:</w:t>
      </w:r>
      <w:bookmarkEnd w:id="18"/>
      <w:r w:rsidRPr="00D63FB2">
        <w:rPr>
          <w:rFonts w:asciiTheme="minorHAnsi" w:hAnsiTheme="minorHAnsi"/>
        </w:rPr>
        <w:t xml:space="preserve"> </w:t>
      </w:r>
    </w:p>
    <w:p w14:paraId="6B250AC1" w14:textId="77777777" w:rsidR="00D515FB" w:rsidRPr="00D63FB2" w:rsidRDefault="00D515FB" w:rsidP="00D515FB">
      <w:pPr>
        <w:pStyle w:val="NoSpacing"/>
      </w:pPr>
      <w:r w:rsidRPr="00D63FB2">
        <w:t>De kernwaarden van Transparanta vormen de basis van de bedrijfsvoering en het klantcontact:</w:t>
      </w:r>
    </w:p>
    <w:p w14:paraId="071A8182" w14:textId="5E149F1D" w:rsidR="00D515FB" w:rsidRPr="00D63FB2" w:rsidRDefault="00D515FB" w:rsidP="00D515FB">
      <w:pPr>
        <w:pStyle w:val="NoSpacing"/>
        <w:numPr>
          <w:ilvl w:val="0"/>
          <w:numId w:val="5"/>
        </w:numPr>
      </w:pPr>
      <w:r w:rsidRPr="00D63FB2">
        <w:rPr>
          <w:rStyle w:val="Strong"/>
        </w:rPr>
        <w:t>Transparantie</w:t>
      </w:r>
      <w:r w:rsidRPr="00D63FB2">
        <w:t>: Openheid over alle aspecten van het adviesproces, van kosten tot risico’s.</w:t>
      </w:r>
    </w:p>
    <w:p w14:paraId="1EE70137" w14:textId="4D78AA30" w:rsidR="00D515FB" w:rsidRPr="00D63FB2" w:rsidRDefault="00D515FB" w:rsidP="00D515FB">
      <w:pPr>
        <w:pStyle w:val="NoSpacing"/>
        <w:numPr>
          <w:ilvl w:val="0"/>
          <w:numId w:val="5"/>
        </w:numPr>
      </w:pPr>
      <w:r w:rsidRPr="00D63FB2">
        <w:rPr>
          <w:rStyle w:val="Strong"/>
        </w:rPr>
        <w:t>Duurzaamheid</w:t>
      </w:r>
      <w:r w:rsidRPr="00D63FB2">
        <w:t>: Een voortdurende focus op maatschappelijk en ecologisch verantwoorde keuzes.</w:t>
      </w:r>
    </w:p>
    <w:p w14:paraId="1F265C2C" w14:textId="21E8F043" w:rsidR="00D515FB" w:rsidRPr="00D63FB2" w:rsidRDefault="00D515FB" w:rsidP="00D515FB">
      <w:pPr>
        <w:pStyle w:val="NoSpacing"/>
        <w:numPr>
          <w:ilvl w:val="0"/>
          <w:numId w:val="5"/>
        </w:numPr>
      </w:pPr>
      <w:r w:rsidRPr="00D63FB2">
        <w:rPr>
          <w:rStyle w:val="Strong"/>
        </w:rPr>
        <w:t>Betrokkenheid</w:t>
      </w:r>
      <w:r w:rsidRPr="00D63FB2">
        <w:t>: Persoonlijke aandacht voor klanten en medewerkers.</w:t>
      </w:r>
    </w:p>
    <w:p w14:paraId="1DAAB883" w14:textId="075F3825" w:rsidR="00D515FB" w:rsidRPr="00D63FB2" w:rsidRDefault="00D515FB" w:rsidP="00D515FB">
      <w:pPr>
        <w:pStyle w:val="NoSpacing"/>
        <w:numPr>
          <w:ilvl w:val="0"/>
          <w:numId w:val="5"/>
        </w:numPr>
      </w:pPr>
      <w:r w:rsidRPr="00D63FB2">
        <w:rPr>
          <w:rStyle w:val="Strong"/>
        </w:rPr>
        <w:t>Innovatie</w:t>
      </w:r>
      <w:r w:rsidRPr="00D63FB2">
        <w:t>: Het blijven zoeken naar betere, duurzamere oplossingen in de financiële wereld.</w:t>
      </w:r>
    </w:p>
    <w:p w14:paraId="397539BB" w14:textId="03CB503B" w:rsidR="00D515FB" w:rsidRPr="00D63FB2" w:rsidRDefault="00D515FB" w:rsidP="00D515FB">
      <w:pPr>
        <w:pStyle w:val="NoSpacing"/>
        <w:numPr>
          <w:ilvl w:val="0"/>
          <w:numId w:val="5"/>
        </w:numPr>
      </w:pPr>
      <w:r w:rsidRPr="00D63FB2">
        <w:rPr>
          <w:rStyle w:val="Strong"/>
        </w:rPr>
        <w:t>Integriteit</w:t>
      </w:r>
      <w:r w:rsidRPr="00D63FB2">
        <w:t>: Ethisch handelen staat altijd voorop, zowel intern als extern.</w:t>
      </w:r>
    </w:p>
    <w:p w14:paraId="68257157" w14:textId="77777777" w:rsidR="00D515FB" w:rsidRPr="00D63FB2" w:rsidRDefault="00D515FB" w:rsidP="00D515FB">
      <w:pPr>
        <w:pStyle w:val="NoSpacing"/>
      </w:pPr>
    </w:p>
    <w:p w14:paraId="613480FD" w14:textId="5CB336DB" w:rsidR="007C3DB7" w:rsidRPr="00D63FB2" w:rsidRDefault="00D515FB" w:rsidP="00D515FB">
      <w:pPr>
        <w:pStyle w:val="NoSpacing"/>
      </w:pPr>
      <w:r w:rsidRPr="00D63FB2">
        <w:t>Door deze waarden te omarmen, bouwt Transparanta aan een sterke reputatie als een betrouwbaar en vooruitstrevend financieel adviesbureau dat echt verschil maakt.</w:t>
      </w:r>
    </w:p>
    <w:p w14:paraId="624C535C" w14:textId="77777777" w:rsidR="007C3DB7" w:rsidRPr="00D63FB2" w:rsidRDefault="007C3DB7">
      <w:r w:rsidRPr="00D63FB2">
        <w:br w:type="page"/>
      </w:r>
    </w:p>
    <w:p w14:paraId="244C3EA9" w14:textId="2DDD28FB" w:rsidR="007C3DB7" w:rsidRPr="00D63FB2" w:rsidRDefault="007C3DB7" w:rsidP="007C3DB7">
      <w:pPr>
        <w:pStyle w:val="Heading1"/>
        <w:rPr>
          <w:rFonts w:asciiTheme="minorHAnsi" w:hAnsiTheme="minorHAnsi"/>
          <w:b/>
          <w:bCs/>
        </w:rPr>
      </w:pPr>
      <w:bookmarkStart w:id="19" w:name="_Toc189066227"/>
      <w:r w:rsidRPr="00D63FB2">
        <w:rPr>
          <w:rStyle w:val="Strong"/>
          <w:rFonts w:asciiTheme="minorHAnsi" w:hAnsiTheme="minorHAnsi"/>
          <w:b w:val="0"/>
          <w:bCs w:val="0"/>
        </w:rPr>
        <w:lastRenderedPageBreak/>
        <w:t>Analyse van de doelgroep</w:t>
      </w:r>
      <w:bookmarkEnd w:id="19"/>
    </w:p>
    <w:p w14:paraId="1C0CAA18" w14:textId="77777777" w:rsidR="007C3DB7" w:rsidRPr="00D63FB2" w:rsidRDefault="007C3DB7" w:rsidP="007C3DB7">
      <w:pPr>
        <w:pStyle w:val="Heading2"/>
        <w:rPr>
          <w:rFonts w:asciiTheme="minorHAnsi" w:hAnsiTheme="minorHAnsi"/>
        </w:rPr>
      </w:pPr>
      <w:bookmarkStart w:id="20" w:name="_Toc189066228"/>
      <w:r w:rsidRPr="00D63FB2">
        <w:rPr>
          <w:rFonts w:asciiTheme="minorHAnsi" w:hAnsiTheme="minorHAnsi"/>
        </w:rPr>
        <w:t>Merknaam</w:t>
      </w:r>
      <w:bookmarkEnd w:id="20"/>
    </w:p>
    <w:p w14:paraId="2CE6263F" w14:textId="77777777" w:rsidR="007C3DB7" w:rsidRPr="00D63FB2" w:rsidRDefault="007C3DB7" w:rsidP="007C3DB7">
      <w:pPr>
        <w:pStyle w:val="NoSpacing"/>
      </w:pPr>
      <w:r w:rsidRPr="00D63FB2">
        <w:t xml:space="preserve">De merknaam </w:t>
      </w:r>
      <w:r w:rsidRPr="00D63FB2">
        <w:rPr>
          <w:rStyle w:val="Emphasis"/>
        </w:rPr>
        <w:t>Transparanta</w:t>
      </w:r>
      <w:r w:rsidRPr="00D63FB2">
        <w:t xml:space="preserve"> is zorgvuldig gekozen en weerspiegelt zowel de missie als de visie van het bedrijf. De naam is afgeleid van het woord "transparantie", wat een van de belangrijkste kernwaarden van het bedrijf is. Dit sluit aan bij de behoefte van klanten aan helderheid in financieel advies. De toevoeging van "duurzaam" benadrukt de focus op maatschappelijk verantwoord ondernemen, terwijl "financieel advies" direct aangeeft wat de kernactiviteit van het bedrijf is. Deze combinatie maakt de merknaam duidelijk, uniek en relevant voor de doelgroep.</w:t>
      </w:r>
    </w:p>
    <w:p w14:paraId="3C208C10" w14:textId="77777777" w:rsidR="007C3DB7" w:rsidRPr="00D63FB2" w:rsidRDefault="007C3DB7" w:rsidP="007C3DB7">
      <w:pPr>
        <w:pStyle w:val="NoSpacing"/>
        <w:rPr>
          <w:rStyle w:val="Strong"/>
        </w:rPr>
      </w:pPr>
    </w:p>
    <w:p w14:paraId="14561C53" w14:textId="6545A6E5" w:rsidR="007C3DB7" w:rsidRPr="00D63FB2" w:rsidRDefault="007C3DB7" w:rsidP="007C3DB7">
      <w:pPr>
        <w:pStyle w:val="NoSpacing"/>
      </w:pPr>
      <w:r w:rsidRPr="00D63FB2">
        <w:rPr>
          <w:rStyle w:val="Strong"/>
        </w:rPr>
        <w:t>Argumentatie:</w:t>
      </w:r>
      <w:r w:rsidRPr="00D63FB2">
        <w:t xml:space="preserve"> Volgens Keller (2013) is een merknaam effectief wanneer deze herkenbaar, relevant en onderscheidend is. "Transparanta" voldoet aan deze criteria door een unieke naam te bieden die zowel de waardepropositie als de kernactiviteiten weerspiegelt.</w:t>
      </w:r>
    </w:p>
    <w:p w14:paraId="46896309" w14:textId="77777777" w:rsidR="007C3DB7" w:rsidRPr="00D63FB2" w:rsidRDefault="007C3DB7" w:rsidP="007C3DB7">
      <w:pPr>
        <w:pStyle w:val="Heading2"/>
        <w:rPr>
          <w:rFonts w:asciiTheme="minorHAnsi" w:hAnsiTheme="minorHAnsi"/>
        </w:rPr>
      </w:pPr>
      <w:bookmarkStart w:id="21" w:name="_Toc189066229"/>
      <w:r w:rsidRPr="00D63FB2">
        <w:rPr>
          <w:rFonts w:asciiTheme="minorHAnsi" w:hAnsiTheme="minorHAnsi"/>
        </w:rPr>
        <w:t>Categorisatie</w:t>
      </w:r>
      <w:bookmarkEnd w:id="21"/>
    </w:p>
    <w:p w14:paraId="1FA923AB" w14:textId="77777777" w:rsidR="007C3DB7" w:rsidRPr="00D63FB2" w:rsidRDefault="007C3DB7" w:rsidP="007C3DB7">
      <w:pPr>
        <w:pStyle w:val="NoSpacing"/>
      </w:pPr>
      <w:r w:rsidRPr="00D63FB2">
        <w:t>Transparanta positioneert zich binnen de categorie van financieel advies, met een specifieke focus op vermogensbeheer en hypotheken. Binnen deze categorie onderscheidt het bedrijf zich als een duurzame en transparante speler. De categorisatie als duurzaam financieel adviesbureau is belangrijk, omdat steeds meer consumenten en bedrijven duurzaamheid als een belangrijke factor beschouwen in hun keuzes (Nielsen, 2021).</w:t>
      </w:r>
    </w:p>
    <w:p w14:paraId="1303082D" w14:textId="77777777" w:rsidR="007C3DB7" w:rsidRPr="00D63FB2" w:rsidRDefault="007C3DB7" w:rsidP="007C3DB7">
      <w:pPr>
        <w:pStyle w:val="NoSpacing"/>
        <w:rPr>
          <w:rStyle w:val="Strong"/>
        </w:rPr>
      </w:pPr>
    </w:p>
    <w:p w14:paraId="36CA10F7" w14:textId="573E7B0A" w:rsidR="007C3DB7" w:rsidRPr="00D63FB2" w:rsidRDefault="007C3DB7" w:rsidP="007C3DB7">
      <w:pPr>
        <w:pStyle w:val="NoSpacing"/>
      </w:pPr>
      <w:r w:rsidRPr="00D63FB2">
        <w:rPr>
          <w:rStyle w:val="Strong"/>
        </w:rPr>
        <w:t>Category Need:</w:t>
      </w:r>
      <w:r w:rsidRPr="00D63FB2">
        <w:t xml:space="preserve"> Transparanta speelt in op de behoefte aan betrouwbaar financieel advies dat niet alleen winstgericht is, maar ook ethische en ecologische waarden integreert. De groeiende vraag naar duurzame beleggingsproducten en milieuvriendelijke hypotheken maakt deze positionering bijzonder relevant.</w:t>
      </w:r>
    </w:p>
    <w:p w14:paraId="00F9B644" w14:textId="77777777" w:rsidR="007C3DB7" w:rsidRPr="00D63FB2" w:rsidRDefault="007C3DB7" w:rsidP="007C3DB7">
      <w:pPr>
        <w:pStyle w:val="Heading2"/>
        <w:rPr>
          <w:rFonts w:asciiTheme="minorHAnsi" w:hAnsiTheme="minorHAnsi"/>
        </w:rPr>
      </w:pPr>
      <w:bookmarkStart w:id="22" w:name="_Toc189066230"/>
      <w:r w:rsidRPr="00D63FB2">
        <w:rPr>
          <w:rFonts w:asciiTheme="minorHAnsi" w:hAnsiTheme="minorHAnsi"/>
        </w:rPr>
        <w:t>Points of Parity (POP)</w:t>
      </w:r>
      <w:bookmarkEnd w:id="22"/>
    </w:p>
    <w:p w14:paraId="06D1FCB7" w14:textId="0CF9F711" w:rsidR="007C3DB7" w:rsidRPr="00D63FB2" w:rsidRDefault="007C3DB7" w:rsidP="007C3DB7">
      <w:pPr>
        <w:pStyle w:val="NoSpacing"/>
        <w:numPr>
          <w:ilvl w:val="0"/>
          <w:numId w:val="5"/>
        </w:numPr>
      </w:pPr>
      <w:r w:rsidRPr="00D63FB2">
        <w:rPr>
          <w:rStyle w:val="Strong"/>
        </w:rPr>
        <w:t>Kwaliteit van advies:</w:t>
      </w:r>
      <w:r w:rsidRPr="00D63FB2">
        <w:t xml:space="preserve"> Zoals andere financieel adviesbureaus biedt Transparanta hoogwaardige expertise op het gebied van vermogensbeheer en hypotheken.</w:t>
      </w:r>
    </w:p>
    <w:p w14:paraId="40D899D3" w14:textId="3BB516F9" w:rsidR="007C3DB7" w:rsidRPr="00D63FB2" w:rsidRDefault="007C3DB7" w:rsidP="007C3DB7">
      <w:pPr>
        <w:pStyle w:val="NoSpacing"/>
        <w:numPr>
          <w:ilvl w:val="0"/>
          <w:numId w:val="5"/>
        </w:numPr>
      </w:pPr>
      <w:r w:rsidRPr="00D63FB2">
        <w:rPr>
          <w:rStyle w:val="Strong"/>
        </w:rPr>
        <w:t>Bereikbaarheid:</w:t>
      </w:r>
      <w:r w:rsidRPr="00D63FB2">
        <w:t xml:space="preserve"> Transparanta is, net als concurrenten, toegankelijk via fysieke kantoren, online kanalen en persoonlijke afspraken.</w:t>
      </w:r>
    </w:p>
    <w:p w14:paraId="50921279" w14:textId="46E5D958" w:rsidR="007C3DB7" w:rsidRPr="00D63FB2" w:rsidRDefault="007C3DB7" w:rsidP="007C3DB7">
      <w:pPr>
        <w:pStyle w:val="NoSpacing"/>
        <w:numPr>
          <w:ilvl w:val="0"/>
          <w:numId w:val="5"/>
        </w:numPr>
      </w:pPr>
      <w:r w:rsidRPr="00D63FB2">
        <w:rPr>
          <w:rStyle w:val="Strong"/>
        </w:rPr>
        <w:t>Betrouwbaarheid:</w:t>
      </w:r>
      <w:r w:rsidRPr="00D63FB2">
        <w:t xml:space="preserve"> Net zoals andere spelers in de sector garandeert Transparanta dat klanten kunnen vertrouwen op correcte en actuele informatie.</w:t>
      </w:r>
    </w:p>
    <w:p w14:paraId="128409CF" w14:textId="77777777" w:rsidR="007C3DB7" w:rsidRPr="00D63FB2" w:rsidRDefault="007C3DB7" w:rsidP="007C3DB7">
      <w:pPr>
        <w:pStyle w:val="NoSpacing"/>
        <w:rPr>
          <w:rStyle w:val="Strong"/>
        </w:rPr>
      </w:pPr>
    </w:p>
    <w:p w14:paraId="0EDB93E3" w14:textId="7ACFD750" w:rsidR="007C3DB7" w:rsidRPr="00D63FB2" w:rsidRDefault="007C3DB7" w:rsidP="007C3DB7">
      <w:pPr>
        <w:pStyle w:val="NoSpacing"/>
      </w:pPr>
      <w:r w:rsidRPr="00D63FB2">
        <w:rPr>
          <w:rStyle w:val="Strong"/>
        </w:rPr>
        <w:t>Argumentatie:</w:t>
      </w:r>
      <w:r w:rsidRPr="00D63FB2">
        <w:t xml:space="preserve"> POP’s zijn belangrijk om geloofwaardigheid te behouden en de basisverwachtingen van klanten te vervullen (Kotler &amp; Keller, 2016). Transparanta biedt dezelfde basisfunctionaliteiten als traditionele adviesbureaus, maar met een onderscheidende benadering.</w:t>
      </w:r>
    </w:p>
    <w:p w14:paraId="05DCA5F4" w14:textId="77777777" w:rsidR="007C3DB7" w:rsidRPr="00D63FB2" w:rsidRDefault="007C3DB7">
      <w:pPr>
        <w:rPr>
          <w:rFonts w:eastAsiaTheme="majorEastAsia" w:cstheme="majorBidi"/>
          <w:color w:val="3A7C22" w:themeColor="accent6" w:themeShade="BF"/>
          <w:sz w:val="32"/>
          <w:szCs w:val="32"/>
        </w:rPr>
      </w:pPr>
      <w:r w:rsidRPr="00D63FB2">
        <w:br w:type="page"/>
      </w:r>
    </w:p>
    <w:p w14:paraId="18C51C78" w14:textId="53C69F5D" w:rsidR="007C3DB7" w:rsidRPr="00D63FB2" w:rsidRDefault="007C3DB7" w:rsidP="007C3DB7">
      <w:pPr>
        <w:pStyle w:val="Heading2"/>
        <w:rPr>
          <w:rFonts w:asciiTheme="minorHAnsi" w:hAnsiTheme="minorHAnsi"/>
        </w:rPr>
      </w:pPr>
      <w:bookmarkStart w:id="23" w:name="_Toc189066231"/>
      <w:r w:rsidRPr="00D63FB2">
        <w:rPr>
          <w:rFonts w:asciiTheme="minorHAnsi" w:hAnsiTheme="minorHAnsi"/>
        </w:rPr>
        <w:lastRenderedPageBreak/>
        <w:t>Points of Differentiation (POD)</w:t>
      </w:r>
      <w:bookmarkEnd w:id="23"/>
    </w:p>
    <w:p w14:paraId="5CE1F97D" w14:textId="39B57841" w:rsidR="007C3DB7" w:rsidRPr="00D63FB2" w:rsidRDefault="007C3DB7" w:rsidP="007C3DB7">
      <w:pPr>
        <w:pStyle w:val="NoSpacing"/>
        <w:numPr>
          <w:ilvl w:val="0"/>
          <w:numId w:val="5"/>
        </w:numPr>
      </w:pPr>
      <w:r w:rsidRPr="00D63FB2">
        <w:rPr>
          <w:rStyle w:val="Strong"/>
        </w:rPr>
        <w:t>Duurzaamheid:</w:t>
      </w:r>
      <w:r w:rsidRPr="00D63FB2">
        <w:t xml:space="preserve"> Transparanta onderscheidt zich door uitsluitend te adviseren over producten die voldoen aan strenge duurzaamheidscriteria.</w:t>
      </w:r>
    </w:p>
    <w:p w14:paraId="642D1EB4" w14:textId="0AAB5BCB" w:rsidR="007C3DB7" w:rsidRPr="00D63FB2" w:rsidRDefault="007C3DB7" w:rsidP="007C3DB7">
      <w:pPr>
        <w:pStyle w:val="NoSpacing"/>
        <w:numPr>
          <w:ilvl w:val="0"/>
          <w:numId w:val="5"/>
        </w:numPr>
      </w:pPr>
      <w:r w:rsidRPr="00D63FB2">
        <w:rPr>
          <w:rStyle w:val="Strong"/>
        </w:rPr>
        <w:t>Transparantie:</w:t>
      </w:r>
      <w:r w:rsidRPr="00D63FB2">
        <w:t xml:space="preserve"> De nadruk ligt op volledige openheid over kosten, risico’s en rendementen, wat verder gaat dan wat gangbaar is in de sector.</w:t>
      </w:r>
    </w:p>
    <w:p w14:paraId="31FFC79E" w14:textId="2FFBAF31" w:rsidR="007C3DB7" w:rsidRPr="00D63FB2" w:rsidRDefault="007C3DB7" w:rsidP="007C3DB7">
      <w:pPr>
        <w:pStyle w:val="NoSpacing"/>
        <w:numPr>
          <w:ilvl w:val="0"/>
          <w:numId w:val="5"/>
        </w:numPr>
      </w:pPr>
      <w:r w:rsidRPr="00D63FB2">
        <w:rPr>
          <w:rStyle w:val="Strong"/>
        </w:rPr>
        <w:t>Persoonlijke begeleiding:</w:t>
      </w:r>
      <w:r w:rsidRPr="00D63FB2">
        <w:t xml:space="preserve"> Transparanta investeert meer tijd in persoonlijke begeleiding en maatwerk dan veel andere bureaus.</w:t>
      </w:r>
    </w:p>
    <w:p w14:paraId="3C99C547" w14:textId="6A9FFF5F" w:rsidR="007C3DB7" w:rsidRPr="00D63FB2" w:rsidRDefault="007C3DB7" w:rsidP="007C3DB7">
      <w:pPr>
        <w:pStyle w:val="NoSpacing"/>
        <w:numPr>
          <w:ilvl w:val="0"/>
          <w:numId w:val="5"/>
        </w:numPr>
      </w:pPr>
      <w:r w:rsidRPr="00D63FB2">
        <w:rPr>
          <w:rStyle w:val="Strong"/>
        </w:rPr>
        <w:t>Integratie van waarden:</w:t>
      </w:r>
      <w:r w:rsidRPr="00D63FB2">
        <w:t xml:space="preserve"> Het bedrijf integreert milieu- en sociale overwegingen in alle adviezen, waardoor klanten actief kunnen bijdragen aan een betere wereld.</w:t>
      </w:r>
    </w:p>
    <w:p w14:paraId="4263ECC0" w14:textId="77777777" w:rsidR="007C3DB7" w:rsidRPr="00D63FB2" w:rsidRDefault="007C3DB7" w:rsidP="007C3DB7">
      <w:pPr>
        <w:pStyle w:val="NoSpacing"/>
        <w:rPr>
          <w:rStyle w:val="Strong"/>
        </w:rPr>
      </w:pPr>
    </w:p>
    <w:p w14:paraId="7231F634" w14:textId="175F69A0" w:rsidR="007C3DB7" w:rsidRPr="00D63FB2" w:rsidRDefault="007C3DB7" w:rsidP="007C3DB7">
      <w:pPr>
        <w:pStyle w:val="NoSpacing"/>
      </w:pPr>
      <w:r w:rsidRPr="00D63FB2">
        <w:rPr>
          <w:rStyle w:val="Strong"/>
        </w:rPr>
        <w:t>Argumentatie:</w:t>
      </w:r>
      <w:r w:rsidRPr="00D63FB2">
        <w:t xml:space="preserve"> POD’s moeten niet alleen relevant zijn, maar ook geloofwaardig en duurzaam op de lange termijn (Kapferer, 2012). Transparanta’s unieke focus op duurzaamheid en transparantie is een duidelijke onderscheidende factor.</w:t>
      </w:r>
    </w:p>
    <w:p w14:paraId="01BF18B0" w14:textId="77777777" w:rsidR="007C3DB7" w:rsidRPr="00D63FB2" w:rsidRDefault="007C3DB7" w:rsidP="007C3DB7">
      <w:pPr>
        <w:pStyle w:val="Heading2"/>
        <w:rPr>
          <w:rFonts w:asciiTheme="minorHAnsi" w:hAnsiTheme="minorHAnsi"/>
        </w:rPr>
      </w:pPr>
      <w:bookmarkStart w:id="24" w:name="_Toc189066232"/>
      <w:r w:rsidRPr="00D63FB2">
        <w:rPr>
          <w:rFonts w:asciiTheme="minorHAnsi" w:hAnsiTheme="minorHAnsi"/>
        </w:rPr>
        <w:t>Relatie merk – waarden</w:t>
      </w:r>
      <w:bookmarkEnd w:id="24"/>
    </w:p>
    <w:p w14:paraId="1B22CBB7" w14:textId="77777777" w:rsidR="007C3DB7" w:rsidRPr="00D63FB2" w:rsidRDefault="007C3DB7" w:rsidP="007C3DB7">
      <w:pPr>
        <w:pStyle w:val="NoSpacing"/>
      </w:pPr>
      <w:r w:rsidRPr="00D63FB2">
        <w:t>De merkwaarden van Transparanta – transparantie, duurzaamheid, persoonlijke begeleiding en integriteit – zijn sterk verankerd in de missie en visie. Het merk communiceert deze waarden consequent via al zijn uitingen, van de merknaam en het logo tot de klantbenadering. Het gebruik van woorden als "helder", "duurzaam" en "verantwoordelijk" in marketinguitingen benadrukt deze connectie.</w:t>
      </w:r>
    </w:p>
    <w:p w14:paraId="6C765B6B" w14:textId="77777777" w:rsidR="007C3DB7" w:rsidRPr="00D63FB2" w:rsidRDefault="007C3DB7" w:rsidP="007C3DB7">
      <w:pPr>
        <w:pStyle w:val="NoSpacing"/>
        <w:rPr>
          <w:rStyle w:val="Strong"/>
        </w:rPr>
      </w:pPr>
    </w:p>
    <w:p w14:paraId="20EDF2AB" w14:textId="333DFF42" w:rsidR="007C3DB7" w:rsidRPr="00D63FB2" w:rsidRDefault="007C3DB7" w:rsidP="007C3DB7">
      <w:pPr>
        <w:pStyle w:val="NoSpacing"/>
      </w:pPr>
      <w:r w:rsidRPr="00D63FB2">
        <w:rPr>
          <w:rStyle w:val="Strong"/>
        </w:rPr>
        <w:t>Logo-analyse:</w:t>
      </w:r>
      <w:r w:rsidRPr="00D63FB2">
        <w:t xml:space="preserve"> Het logo van Transparanta, met groene bomen die groeien, symboliseert groei en duurzaamheid. De kleur groen staat voor ecologische verantwoordelijkheid en balans, terwijl de gestileerde bomen suggereren dat het bedrijf klanten helpt om zowel financieel als ecologisch te groeien. De eenvoud van het logo sluit aan bij de kernwaarde transparantie.</w:t>
      </w:r>
    </w:p>
    <w:p w14:paraId="316215D8" w14:textId="77777777" w:rsidR="007C3DB7" w:rsidRPr="00D63FB2" w:rsidRDefault="007C3DB7" w:rsidP="007C3DB7">
      <w:pPr>
        <w:pStyle w:val="NoSpacing"/>
        <w:rPr>
          <w:rStyle w:val="Strong"/>
        </w:rPr>
      </w:pPr>
    </w:p>
    <w:p w14:paraId="638343AA" w14:textId="139E0CEA" w:rsidR="007C3DB7" w:rsidRPr="00D63FB2" w:rsidRDefault="007C3DB7" w:rsidP="007C3DB7">
      <w:pPr>
        <w:pStyle w:val="NoSpacing"/>
      </w:pPr>
      <w:r w:rsidRPr="00D63FB2">
        <w:rPr>
          <w:rStyle w:val="Strong"/>
        </w:rPr>
        <w:t>Argumentatie:</w:t>
      </w:r>
      <w:r w:rsidRPr="00D63FB2">
        <w:t xml:space="preserve"> Visuele branding versterkt de perceptie van kernwaarden bij de doelgroep (Henderson &amp; Cote, 1998). Transparanta’s logo communiceert direct de verbinding met duurzaamheid en groei, wat aansluit bij de merkidentiteit.</w:t>
      </w:r>
    </w:p>
    <w:p w14:paraId="54304A98" w14:textId="77777777" w:rsidR="007C3DB7" w:rsidRPr="00D63FB2" w:rsidRDefault="007C3DB7">
      <w:pPr>
        <w:rPr>
          <w:rFonts w:eastAsiaTheme="majorEastAsia" w:cstheme="majorBidi"/>
          <w:color w:val="3A7C22" w:themeColor="accent6" w:themeShade="BF"/>
          <w:sz w:val="32"/>
          <w:szCs w:val="32"/>
        </w:rPr>
      </w:pPr>
      <w:r w:rsidRPr="00D63FB2">
        <w:br w:type="page"/>
      </w:r>
    </w:p>
    <w:p w14:paraId="3DC7BDC7" w14:textId="4DBC8467" w:rsidR="007C3DB7" w:rsidRPr="00D63FB2" w:rsidRDefault="007C3DB7" w:rsidP="007C3DB7">
      <w:pPr>
        <w:pStyle w:val="Heading2"/>
        <w:rPr>
          <w:rFonts w:asciiTheme="minorHAnsi" w:hAnsiTheme="minorHAnsi"/>
        </w:rPr>
      </w:pPr>
      <w:bookmarkStart w:id="25" w:name="_Toc189066233"/>
      <w:r w:rsidRPr="00D63FB2">
        <w:rPr>
          <w:rFonts w:asciiTheme="minorHAnsi" w:hAnsiTheme="minorHAnsi"/>
        </w:rPr>
        <w:lastRenderedPageBreak/>
        <w:t>Doelgroepkeuze</w:t>
      </w:r>
      <w:bookmarkEnd w:id="25"/>
    </w:p>
    <w:p w14:paraId="32C86026" w14:textId="77777777" w:rsidR="007C3DB7" w:rsidRPr="00D63FB2" w:rsidRDefault="007C3DB7" w:rsidP="007C3DB7">
      <w:pPr>
        <w:pStyle w:val="NoSpacing"/>
      </w:pPr>
      <w:r w:rsidRPr="00D63FB2">
        <w:t>De doelgroep van Transparanta bestaat uit:</w:t>
      </w:r>
    </w:p>
    <w:p w14:paraId="4C1D5803" w14:textId="3858413B" w:rsidR="007C3DB7" w:rsidRPr="00D63FB2" w:rsidRDefault="007C3DB7" w:rsidP="007C3DB7">
      <w:pPr>
        <w:pStyle w:val="NoSpacing"/>
        <w:numPr>
          <w:ilvl w:val="0"/>
          <w:numId w:val="5"/>
        </w:numPr>
      </w:pPr>
      <w:r w:rsidRPr="00D63FB2">
        <w:rPr>
          <w:rStyle w:val="Strong"/>
        </w:rPr>
        <w:t>Particulieren:</w:t>
      </w:r>
      <w:r w:rsidRPr="00D63FB2">
        <w:t xml:space="preserve"> Personen die bewust willen investeren in hun toekomst, met oog voor duurzaamheid.</w:t>
      </w:r>
    </w:p>
    <w:p w14:paraId="1CC64C80" w14:textId="23B65E6D" w:rsidR="007C3DB7" w:rsidRPr="00D63FB2" w:rsidRDefault="007C3DB7" w:rsidP="007C3DB7">
      <w:pPr>
        <w:pStyle w:val="NoSpacing"/>
        <w:numPr>
          <w:ilvl w:val="0"/>
          <w:numId w:val="5"/>
        </w:numPr>
      </w:pPr>
      <w:r w:rsidRPr="00D63FB2">
        <w:rPr>
          <w:rStyle w:val="Strong"/>
        </w:rPr>
        <w:t>Jonge gezinnen:</w:t>
      </w:r>
      <w:r w:rsidRPr="00D63FB2">
        <w:t xml:space="preserve"> Die zoeken naar verantwoorde hypotheken en vermogensopbouw.</w:t>
      </w:r>
    </w:p>
    <w:p w14:paraId="7E718311" w14:textId="08BA65B8" w:rsidR="007C3DB7" w:rsidRPr="00D63FB2" w:rsidRDefault="007C3DB7" w:rsidP="007C3DB7">
      <w:pPr>
        <w:pStyle w:val="NoSpacing"/>
        <w:numPr>
          <w:ilvl w:val="0"/>
          <w:numId w:val="5"/>
        </w:numPr>
      </w:pPr>
      <w:r w:rsidRPr="00D63FB2">
        <w:rPr>
          <w:rStyle w:val="Strong"/>
        </w:rPr>
        <w:t>Ethiek- en milieubewuste beleggers:</w:t>
      </w:r>
      <w:r w:rsidRPr="00D63FB2">
        <w:t xml:space="preserve"> Mensen die een sterke nadruk leggen op maatschappelijke verantwoordelijkheid in hun financiële keuzes.</w:t>
      </w:r>
    </w:p>
    <w:p w14:paraId="63BE28B2" w14:textId="269774D2" w:rsidR="007C3DB7" w:rsidRPr="00D63FB2" w:rsidRDefault="007C3DB7" w:rsidP="007C3DB7">
      <w:pPr>
        <w:pStyle w:val="NoSpacing"/>
        <w:numPr>
          <w:ilvl w:val="0"/>
          <w:numId w:val="5"/>
        </w:numPr>
      </w:pPr>
      <w:r w:rsidRPr="00D63FB2">
        <w:rPr>
          <w:rStyle w:val="Strong"/>
        </w:rPr>
        <w:t>Ondernemers:</w:t>
      </w:r>
      <w:r w:rsidRPr="00D63FB2">
        <w:t xml:space="preserve"> Bedrijven die willen bijdragen aan een duurzame economie via verantwoord financieel management.</w:t>
      </w:r>
    </w:p>
    <w:p w14:paraId="32C9BC81" w14:textId="77777777" w:rsidR="007C3DB7" w:rsidRPr="00D63FB2" w:rsidRDefault="007C3DB7" w:rsidP="007C3DB7">
      <w:pPr>
        <w:pStyle w:val="NoSpacing"/>
      </w:pPr>
    </w:p>
    <w:p w14:paraId="112C28BB" w14:textId="1B69540A" w:rsidR="007C3DB7" w:rsidRPr="00D63FB2" w:rsidRDefault="007C3DB7" w:rsidP="007C3DB7">
      <w:pPr>
        <w:pStyle w:val="NoSpacing"/>
      </w:pPr>
      <w:r w:rsidRPr="00D63FB2">
        <w:t>Deze doelgroep heeft een gedeelde interesse in duurzaamheid, maar varieert in specifieke behoeften. Transparanta stemt zijn diensten af op deze verschillende profielen.</w:t>
      </w:r>
    </w:p>
    <w:p w14:paraId="5016C5FC" w14:textId="77777777" w:rsidR="007C3DB7" w:rsidRPr="00D63FB2" w:rsidRDefault="007C3DB7" w:rsidP="007C3DB7">
      <w:pPr>
        <w:pStyle w:val="NoSpacing"/>
        <w:rPr>
          <w:rStyle w:val="Strong"/>
        </w:rPr>
      </w:pPr>
    </w:p>
    <w:p w14:paraId="66234F45" w14:textId="00517589" w:rsidR="007C3DB7" w:rsidRPr="00D63FB2" w:rsidRDefault="007C3DB7" w:rsidP="007C3DB7">
      <w:pPr>
        <w:pStyle w:val="NoSpacing"/>
      </w:pPr>
      <w:r w:rsidRPr="00D63FB2">
        <w:rPr>
          <w:rStyle w:val="Strong"/>
        </w:rPr>
        <w:t>Argumentatie:</w:t>
      </w:r>
      <w:r w:rsidRPr="00D63FB2">
        <w:t xml:space="preserve"> Het segmenteren van de doelgroep op basis van waarden en gedrag is effectiever dan op basis van demografische gegevens alleen, vooral in nichemarkten zoals duurzaam financieel advies (Kotler et al., 2021).</w:t>
      </w:r>
    </w:p>
    <w:p w14:paraId="00039E95" w14:textId="77777777" w:rsidR="007C3DB7" w:rsidRPr="00D63FB2" w:rsidRDefault="007C3DB7">
      <w:pPr>
        <w:rPr>
          <w:rFonts w:eastAsiaTheme="majorEastAsia" w:cstheme="majorBidi"/>
          <w:color w:val="3A7C22" w:themeColor="accent6" w:themeShade="BF"/>
          <w:sz w:val="28"/>
          <w:szCs w:val="28"/>
        </w:rPr>
      </w:pPr>
      <w:r w:rsidRPr="00D63FB2">
        <w:br w:type="page"/>
      </w:r>
    </w:p>
    <w:p w14:paraId="21544FE7" w14:textId="0765D412" w:rsidR="003B5377" w:rsidRPr="00D63FB2" w:rsidRDefault="003B5377" w:rsidP="003B5377">
      <w:pPr>
        <w:pStyle w:val="Heading1"/>
        <w:rPr>
          <w:rFonts w:asciiTheme="minorHAnsi" w:hAnsiTheme="minorHAnsi"/>
          <w:b/>
          <w:bCs/>
        </w:rPr>
      </w:pPr>
      <w:bookmarkStart w:id="26" w:name="_Toc189066234"/>
      <w:r w:rsidRPr="00D63FB2">
        <w:rPr>
          <w:rStyle w:val="Strong"/>
          <w:rFonts w:asciiTheme="minorHAnsi" w:hAnsiTheme="minorHAnsi"/>
          <w:b w:val="0"/>
          <w:bCs w:val="0"/>
        </w:rPr>
        <w:lastRenderedPageBreak/>
        <w:t>Concurentie analyse</w:t>
      </w:r>
      <w:bookmarkEnd w:id="26"/>
    </w:p>
    <w:p w14:paraId="3A8A242A" w14:textId="77777777" w:rsidR="003B5377" w:rsidRPr="00D63FB2" w:rsidRDefault="003B5377" w:rsidP="003B5377">
      <w:pPr>
        <w:pStyle w:val="Heading2"/>
        <w:rPr>
          <w:rFonts w:asciiTheme="minorHAnsi" w:hAnsiTheme="minorHAnsi"/>
        </w:rPr>
      </w:pPr>
      <w:bookmarkStart w:id="27" w:name="_Toc189066235"/>
      <w:r w:rsidRPr="00D63FB2">
        <w:rPr>
          <w:rFonts w:asciiTheme="minorHAnsi" w:hAnsiTheme="minorHAnsi"/>
        </w:rPr>
        <w:t>Definitie van de markt</w:t>
      </w:r>
      <w:bookmarkEnd w:id="27"/>
    </w:p>
    <w:p w14:paraId="609A3187" w14:textId="77777777" w:rsidR="003B5377" w:rsidRPr="00D63FB2" w:rsidRDefault="003B5377" w:rsidP="003B5377">
      <w:pPr>
        <w:pStyle w:val="NoSpacing"/>
      </w:pPr>
      <w:r w:rsidRPr="00D63FB2">
        <w:t>Transparanta opereert in de markt van financieel advies, met een specifieke focus op duurzaam vermogensbeheer en hypotheken. Binnen deze markt onderscheiden concurrenten zich op basis van verschillende positioneringsgrondslagen, zoals duurzaamheid, prijs, persoonlijke service en technologische innovaties. De volgende acht concurrenten zijn geïdentificeerd:</w:t>
      </w:r>
    </w:p>
    <w:p w14:paraId="1AF1238F" w14:textId="77777777" w:rsidR="003B5377" w:rsidRPr="00D63FB2" w:rsidRDefault="003B5377" w:rsidP="003B5377">
      <w:pPr>
        <w:pStyle w:val="NoSpacing"/>
      </w:pPr>
    </w:p>
    <w:p w14:paraId="166AF2D2" w14:textId="4CE6230F" w:rsidR="003B5377" w:rsidRPr="00D63FB2" w:rsidRDefault="003B5377" w:rsidP="003B5377">
      <w:pPr>
        <w:pStyle w:val="NoSpacing"/>
        <w:numPr>
          <w:ilvl w:val="0"/>
          <w:numId w:val="21"/>
        </w:numPr>
      </w:pPr>
      <w:r w:rsidRPr="00D63FB2">
        <w:rPr>
          <w:rStyle w:val="Strong"/>
        </w:rPr>
        <w:t>Triodos Bank</w:t>
      </w:r>
    </w:p>
    <w:p w14:paraId="1FF20F8C" w14:textId="6C05F30F" w:rsidR="003B5377" w:rsidRPr="00D63FB2" w:rsidRDefault="003B5377" w:rsidP="003B5377">
      <w:pPr>
        <w:pStyle w:val="NoSpacing"/>
        <w:numPr>
          <w:ilvl w:val="0"/>
          <w:numId w:val="21"/>
        </w:numPr>
      </w:pPr>
      <w:r w:rsidRPr="00D63FB2">
        <w:rPr>
          <w:rStyle w:val="Strong"/>
        </w:rPr>
        <w:t>ASN Bank</w:t>
      </w:r>
    </w:p>
    <w:p w14:paraId="244B3C9C" w14:textId="33F048A4" w:rsidR="003B5377" w:rsidRPr="00D63FB2" w:rsidRDefault="003B5377" w:rsidP="003B5377">
      <w:pPr>
        <w:pStyle w:val="NoSpacing"/>
        <w:numPr>
          <w:ilvl w:val="0"/>
          <w:numId w:val="21"/>
        </w:numPr>
      </w:pPr>
      <w:r w:rsidRPr="00D63FB2">
        <w:rPr>
          <w:rStyle w:val="Strong"/>
        </w:rPr>
        <w:t>De Hypotheker</w:t>
      </w:r>
    </w:p>
    <w:p w14:paraId="756102D6" w14:textId="33EB23F2" w:rsidR="003B5377" w:rsidRPr="00D63FB2" w:rsidRDefault="003B5377" w:rsidP="003B5377">
      <w:pPr>
        <w:pStyle w:val="NoSpacing"/>
        <w:numPr>
          <w:ilvl w:val="0"/>
          <w:numId w:val="21"/>
        </w:numPr>
      </w:pPr>
      <w:r w:rsidRPr="00D63FB2">
        <w:rPr>
          <w:rStyle w:val="Strong"/>
        </w:rPr>
        <w:t>Van Bruggen Adviesgroep</w:t>
      </w:r>
    </w:p>
    <w:p w14:paraId="25B6C79A" w14:textId="5DE4A742" w:rsidR="003B5377" w:rsidRPr="00D63FB2" w:rsidRDefault="003B5377" w:rsidP="003B5377">
      <w:pPr>
        <w:pStyle w:val="NoSpacing"/>
        <w:numPr>
          <w:ilvl w:val="0"/>
          <w:numId w:val="21"/>
        </w:numPr>
      </w:pPr>
      <w:r w:rsidRPr="00D63FB2">
        <w:rPr>
          <w:rStyle w:val="Strong"/>
        </w:rPr>
        <w:t>Rabobank</w:t>
      </w:r>
    </w:p>
    <w:p w14:paraId="70141C29" w14:textId="63529700" w:rsidR="003B5377" w:rsidRPr="00D63FB2" w:rsidRDefault="003B5377" w:rsidP="003B5377">
      <w:pPr>
        <w:pStyle w:val="NoSpacing"/>
        <w:numPr>
          <w:ilvl w:val="0"/>
          <w:numId w:val="21"/>
        </w:numPr>
      </w:pPr>
      <w:r w:rsidRPr="00D63FB2">
        <w:rPr>
          <w:rStyle w:val="Strong"/>
        </w:rPr>
        <w:t>ABN AMRO Groenbank</w:t>
      </w:r>
    </w:p>
    <w:p w14:paraId="4E893A18" w14:textId="39A3D3A7" w:rsidR="003B5377" w:rsidRPr="00D63FB2" w:rsidRDefault="003B5377" w:rsidP="003B5377">
      <w:pPr>
        <w:pStyle w:val="NoSpacing"/>
        <w:numPr>
          <w:ilvl w:val="0"/>
          <w:numId w:val="21"/>
        </w:numPr>
      </w:pPr>
      <w:r w:rsidRPr="00D63FB2">
        <w:rPr>
          <w:rStyle w:val="Strong"/>
        </w:rPr>
        <w:t>Independer</w:t>
      </w:r>
    </w:p>
    <w:p w14:paraId="01868576" w14:textId="05EBCAC2" w:rsidR="003B5377" w:rsidRPr="00D63FB2" w:rsidRDefault="003B5377" w:rsidP="003B5377">
      <w:pPr>
        <w:pStyle w:val="NoSpacing"/>
        <w:numPr>
          <w:ilvl w:val="0"/>
          <w:numId w:val="21"/>
        </w:numPr>
      </w:pPr>
      <w:r w:rsidRPr="00D63FB2">
        <w:rPr>
          <w:rStyle w:val="Strong"/>
        </w:rPr>
        <w:t>BLG Wonen</w:t>
      </w:r>
    </w:p>
    <w:p w14:paraId="20BAB212" w14:textId="77777777" w:rsidR="003B5377" w:rsidRPr="00D63FB2" w:rsidRDefault="003B5377" w:rsidP="006E3E4D">
      <w:pPr>
        <w:pStyle w:val="Heading2"/>
        <w:rPr>
          <w:rFonts w:asciiTheme="minorHAnsi" w:hAnsiTheme="minorHAnsi"/>
        </w:rPr>
      </w:pPr>
      <w:bookmarkStart w:id="28" w:name="_Toc189066236"/>
      <w:r w:rsidRPr="00D63FB2">
        <w:rPr>
          <w:rFonts w:asciiTheme="minorHAnsi" w:hAnsiTheme="minorHAnsi"/>
        </w:rPr>
        <w:t>Concurrentenanalyse</w:t>
      </w:r>
      <w:bookmarkEnd w:id="28"/>
    </w:p>
    <w:p w14:paraId="354E2AD7" w14:textId="77777777" w:rsidR="003B5377" w:rsidRPr="00D63FB2" w:rsidRDefault="003B5377" w:rsidP="006E3E4D">
      <w:pPr>
        <w:pStyle w:val="Heading3"/>
      </w:pPr>
      <w:bookmarkStart w:id="29" w:name="_Toc189066237"/>
      <w:r w:rsidRPr="00D63FB2">
        <w:t>Triodos Bank</w:t>
      </w:r>
      <w:bookmarkEnd w:id="29"/>
    </w:p>
    <w:p w14:paraId="12CE5855" w14:textId="0323C1E5" w:rsidR="003B5377" w:rsidRPr="00D63FB2" w:rsidRDefault="003B5377" w:rsidP="003B5377">
      <w:pPr>
        <w:pStyle w:val="NoSpacing"/>
        <w:numPr>
          <w:ilvl w:val="0"/>
          <w:numId w:val="5"/>
        </w:numPr>
      </w:pPr>
      <w:r w:rsidRPr="00D63FB2">
        <w:rPr>
          <w:rStyle w:val="Strong"/>
        </w:rPr>
        <w:t>Positioneringsgrondslag:</w:t>
      </w:r>
      <w:r w:rsidRPr="00D63FB2">
        <w:t xml:space="preserve"> Duurzaamheid (Keller, 2013).</w:t>
      </w:r>
    </w:p>
    <w:p w14:paraId="111F6506" w14:textId="226ACD6E" w:rsidR="003B5377" w:rsidRPr="00D63FB2" w:rsidRDefault="003B5377" w:rsidP="003B5377">
      <w:pPr>
        <w:pStyle w:val="NoSpacing"/>
        <w:numPr>
          <w:ilvl w:val="0"/>
          <w:numId w:val="5"/>
        </w:numPr>
      </w:pPr>
      <w:r w:rsidRPr="00D63FB2">
        <w:rPr>
          <w:rStyle w:val="Strong"/>
        </w:rPr>
        <w:t>Wat vind je er goed aan?</w:t>
      </w:r>
      <w:r w:rsidRPr="00D63FB2">
        <w:t xml:space="preserve"> Triodos Bank heeft een duidelijke focus op duurzaamheid en maatschappelijk verantwoord beleggen, wat perfect aansluit bij een groeiende vraag naar ethische investeringen (Nielsen, 2021).</w:t>
      </w:r>
    </w:p>
    <w:p w14:paraId="7C73527B" w14:textId="25A3F36C" w:rsidR="003B5377" w:rsidRPr="00D63FB2" w:rsidRDefault="003B5377" w:rsidP="003B5377">
      <w:pPr>
        <w:pStyle w:val="NoSpacing"/>
        <w:numPr>
          <w:ilvl w:val="0"/>
          <w:numId w:val="5"/>
        </w:numPr>
      </w:pPr>
      <w:r w:rsidRPr="00D63FB2">
        <w:rPr>
          <w:rStyle w:val="Strong"/>
        </w:rPr>
        <w:t>Wat zou beter kunnen?</w:t>
      </w:r>
      <w:r w:rsidRPr="00D63FB2">
        <w:t xml:space="preserve"> De informatie over specifieke diensten zoals hypotheken kan toegankelijker worden gemaakt voor een breder publiek.</w:t>
      </w:r>
    </w:p>
    <w:p w14:paraId="6F304330" w14:textId="70F286B1" w:rsidR="003B5377" w:rsidRPr="00D63FB2" w:rsidRDefault="003B5377" w:rsidP="003B5377">
      <w:pPr>
        <w:pStyle w:val="NoSpacing"/>
        <w:numPr>
          <w:ilvl w:val="0"/>
          <w:numId w:val="5"/>
        </w:numPr>
      </w:pPr>
      <w:r w:rsidRPr="00D63FB2">
        <w:rPr>
          <w:rStyle w:val="Strong"/>
        </w:rPr>
        <w:t>Wat zou je hiervan kunnen leren?</w:t>
      </w:r>
      <w:r w:rsidRPr="00D63FB2">
        <w:t xml:space="preserve"> Transparanta kan leren van de sterke merkidentiteit van Triodos, maar moet tegelijkertijd zorgen dat de dienstverlening persoonlijker en eenvoudiger te begrijpen blijft.</w:t>
      </w:r>
    </w:p>
    <w:p w14:paraId="298E6C52" w14:textId="7C581196" w:rsidR="003B5377" w:rsidRPr="00D63FB2" w:rsidRDefault="003B5377" w:rsidP="003B5377">
      <w:pPr>
        <w:pStyle w:val="NoSpacing"/>
        <w:numPr>
          <w:ilvl w:val="0"/>
          <w:numId w:val="5"/>
        </w:numPr>
      </w:pPr>
      <w:r w:rsidRPr="00D63FB2">
        <w:rPr>
          <w:rStyle w:val="Strong"/>
        </w:rPr>
        <w:t>Hanteert het bedrijf een slogan?</w:t>
      </w:r>
      <w:r w:rsidRPr="00D63FB2">
        <w:t xml:space="preserve"> "Volg je waarden" (Triodos Bank, n.d.).</w:t>
      </w:r>
    </w:p>
    <w:p w14:paraId="73407207" w14:textId="77777777" w:rsidR="006E3E4D" w:rsidRPr="00D63FB2" w:rsidRDefault="006E3E4D" w:rsidP="006E3E4D">
      <w:pPr>
        <w:pStyle w:val="NoSpacing"/>
        <w:ind w:left="720"/>
      </w:pPr>
    </w:p>
    <w:p w14:paraId="57DE3E35" w14:textId="77777777" w:rsidR="003B5377" w:rsidRPr="00D63FB2" w:rsidRDefault="003B5377" w:rsidP="006E3E4D">
      <w:pPr>
        <w:pStyle w:val="Heading3"/>
      </w:pPr>
      <w:bookmarkStart w:id="30" w:name="_Toc189066238"/>
      <w:r w:rsidRPr="00D63FB2">
        <w:t>ASN Bank</w:t>
      </w:r>
      <w:bookmarkEnd w:id="30"/>
    </w:p>
    <w:p w14:paraId="04056ED8" w14:textId="5E0265BB" w:rsidR="003B5377" w:rsidRPr="00D63FB2" w:rsidRDefault="003B5377" w:rsidP="003B5377">
      <w:pPr>
        <w:pStyle w:val="NoSpacing"/>
        <w:numPr>
          <w:ilvl w:val="0"/>
          <w:numId w:val="5"/>
        </w:numPr>
      </w:pPr>
      <w:r w:rsidRPr="00D63FB2">
        <w:rPr>
          <w:rStyle w:val="Strong"/>
        </w:rPr>
        <w:t>Positioneringsgrondslag:</w:t>
      </w:r>
      <w:r w:rsidRPr="00D63FB2">
        <w:t xml:space="preserve"> Maatschappelijke verantwoordelijkheid (Kotler &amp; Keller, 2016).</w:t>
      </w:r>
    </w:p>
    <w:p w14:paraId="5F7A040C" w14:textId="63394A58" w:rsidR="003B5377" w:rsidRPr="00D63FB2" w:rsidRDefault="003B5377" w:rsidP="003B5377">
      <w:pPr>
        <w:pStyle w:val="NoSpacing"/>
        <w:numPr>
          <w:ilvl w:val="0"/>
          <w:numId w:val="5"/>
        </w:numPr>
      </w:pPr>
      <w:r w:rsidRPr="00D63FB2">
        <w:rPr>
          <w:rStyle w:val="Strong"/>
        </w:rPr>
        <w:t>Wat vind je er goed aan?</w:t>
      </w:r>
      <w:r w:rsidRPr="00D63FB2">
        <w:t xml:space="preserve"> ASN Bank legt de nadruk op het creëren van een betere wereld door duurzame beleggingen en hypotheken aan te bieden.</w:t>
      </w:r>
    </w:p>
    <w:p w14:paraId="66FA274F" w14:textId="52F1B63F" w:rsidR="003B5377" w:rsidRPr="00D63FB2" w:rsidRDefault="003B5377" w:rsidP="003B5377">
      <w:pPr>
        <w:pStyle w:val="NoSpacing"/>
        <w:numPr>
          <w:ilvl w:val="0"/>
          <w:numId w:val="5"/>
        </w:numPr>
      </w:pPr>
      <w:r w:rsidRPr="00D63FB2">
        <w:rPr>
          <w:rStyle w:val="Strong"/>
        </w:rPr>
        <w:t>Wat zou beter kunnen?</w:t>
      </w:r>
      <w:r w:rsidRPr="00D63FB2">
        <w:t xml:space="preserve"> Het bedrijf kan meer nadruk leggen op transparantie in kostenstructuren en rendementen.</w:t>
      </w:r>
    </w:p>
    <w:p w14:paraId="25C2F192" w14:textId="54D3F019" w:rsidR="003B5377" w:rsidRPr="00D63FB2" w:rsidRDefault="003B5377" w:rsidP="003B5377">
      <w:pPr>
        <w:pStyle w:val="NoSpacing"/>
        <w:numPr>
          <w:ilvl w:val="0"/>
          <w:numId w:val="5"/>
        </w:numPr>
      </w:pPr>
      <w:r w:rsidRPr="00D63FB2">
        <w:rPr>
          <w:rStyle w:val="Strong"/>
        </w:rPr>
        <w:t>Wat zou je hiervan kunnen leren?</w:t>
      </w:r>
      <w:r w:rsidRPr="00D63FB2">
        <w:t xml:space="preserve"> Transparanta kan ASN’s communicatie over duurzaamheid integreren, maar moet transparantie en eenvoud vooropstellen.</w:t>
      </w:r>
    </w:p>
    <w:p w14:paraId="42BA28C8" w14:textId="459548FD" w:rsidR="003B5377" w:rsidRPr="00D63FB2" w:rsidRDefault="003B5377" w:rsidP="003B5377">
      <w:pPr>
        <w:pStyle w:val="NoSpacing"/>
        <w:numPr>
          <w:ilvl w:val="0"/>
          <w:numId w:val="5"/>
        </w:numPr>
      </w:pPr>
      <w:r w:rsidRPr="00D63FB2">
        <w:rPr>
          <w:rStyle w:val="Strong"/>
        </w:rPr>
        <w:t>Hanteert het bedrijf een slogan?</w:t>
      </w:r>
      <w:r w:rsidRPr="00D63FB2">
        <w:t xml:space="preserve"> "Voor de wereld van morgen" (ASN Bank, n.d.).</w:t>
      </w:r>
    </w:p>
    <w:p w14:paraId="7ABB6A14" w14:textId="77777777" w:rsidR="003B5377" w:rsidRPr="00D63FB2" w:rsidRDefault="003B5377" w:rsidP="006E3E4D">
      <w:pPr>
        <w:pStyle w:val="Heading3"/>
      </w:pPr>
      <w:bookmarkStart w:id="31" w:name="_Toc189066239"/>
      <w:r w:rsidRPr="00D63FB2">
        <w:lastRenderedPageBreak/>
        <w:t>De Hypotheker</w:t>
      </w:r>
      <w:bookmarkEnd w:id="31"/>
    </w:p>
    <w:p w14:paraId="02E170EA" w14:textId="45E9D5C3" w:rsidR="003B5377" w:rsidRPr="00D63FB2" w:rsidRDefault="003B5377" w:rsidP="003B5377">
      <w:pPr>
        <w:pStyle w:val="NoSpacing"/>
        <w:numPr>
          <w:ilvl w:val="0"/>
          <w:numId w:val="5"/>
        </w:numPr>
      </w:pPr>
      <w:r w:rsidRPr="00D63FB2">
        <w:rPr>
          <w:rStyle w:val="Strong"/>
        </w:rPr>
        <w:t>Positioneringsgrondslag:</w:t>
      </w:r>
      <w:r w:rsidRPr="00D63FB2">
        <w:t xml:space="preserve"> Expertise en marktleiderschap (Keller, 2013).</w:t>
      </w:r>
    </w:p>
    <w:p w14:paraId="1DB566D9" w14:textId="2C97F4C5" w:rsidR="003B5377" w:rsidRPr="00D63FB2" w:rsidRDefault="003B5377" w:rsidP="003B5377">
      <w:pPr>
        <w:pStyle w:val="NoSpacing"/>
        <w:numPr>
          <w:ilvl w:val="0"/>
          <w:numId w:val="5"/>
        </w:numPr>
      </w:pPr>
      <w:r w:rsidRPr="00D63FB2">
        <w:rPr>
          <w:rStyle w:val="Strong"/>
        </w:rPr>
        <w:t>Wat vind je er goed aan?</w:t>
      </w:r>
      <w:r w:rsidRPr="00D63FB2">
        <w:t xml:space="preserve"> De Hypotheker heeft een sterke reputatie en is herkenbaar als een expert op het gebied van hypotheken.</w:t>
      </w:r>
    </w:p>
    <w:p w14:paraId="53376242" w14:textId="2DA443E3" w:rsidR="003B5377" w:rsidRPr="00D63FB2" w:rsidRDefault="003B5377" w:rsidP="003B5377">
      <w:pPr>
        <w:pStyle w:val="NoSpacing"/>
        <w:numPr>
          <w:ilvl w:val="0"/>
          <w:numId w:val="5"/>
        </w:numPr>
      </w:pPr>
      <w:r w:rsidRPr="00D63FB2">
        <w:rPr>
          <w:rStyle w:val="Strong"/>
        </w:rPr>
        <w:t>Wat zou beter kunnen?</w:t>
      </w:r>
      <w:r w:rsidRPr="00D63FB2">
        <w:t xml:space="preserve"> Minder nadruk op generieke oplossingen en meer op persoonlijke begeleiding en duurzaamheid.</w:t>
      </w:r>
    </w:p>
    <w:p w14:paraId="0EC15D24" w14:textId="04033003" w:rsidR="003B5377" w:rsidRPr="00D63FB2" w:rsidRDefault="003B5377" w:rsidP="003B5377">
      <w:pPr>
        <w:pStyle w:val="NoSpacing"/>
        <w:numPr>
          <w:ilvl w:val="0"/>
          <w:numId w:val="5"/>
        </w:numPr>
      </w:pPr>
      <w:r w:rsidRPr="00D63FB2">
        <w:rPr>
          <w:rStyle w:val="Strong"/>
        </w:rPr>
        <w:t>Wat zou je hiervan kunnen leren?</w:t>
      </w:r>
      <w:r w:rsidRPr="00D63FB2">
        <w:t xml:space="preserve"> Transparanta kan de zichtbaarheid en brede expertise van De Hypotheker als voorbeeld nemen, maar moet zich onderscheiden door duurzaamheid te prioriteren.</w:t>
      </w:r>
    </w:p>
    <w:p w14:paraId="2B1ED56B" w14:textId="3ADA5CD1" w:rsidR="003B5377" w:rsidRPr="00D63FB2" w:rsidRDefault="003B5377" w:rsidP="003B5377">
      <w:pPr>
        <w:pStyle w:val="NoSpacing"/>
        <w:numPr>
          <w:ilvl w:val="0"/>
          <w:numId w:val="5"/>
        </w:numPr>
      </w:pPr>
      <w:r w:rsidRPr="00D63FB2">
        <w:rPr>
          <w:rStyle w:val="Strong"/>
        </w:rPr>
        <w:t>Hanteert het bedrijf een slogan?</w:t>
      </w:r>
      <w:r w:rsidRPr="00D63FB2">
        <w:t xml:space="preserve"> "Meer dan een goede hypotheek" (Nielsen, 2021).</w:t>
      </w:r>
    </w:p>
    <w:p w14:paraId="73494198" w14:textId="77777777" w:rsidR="006E3E4D" w:rsidRPr="00D63FB2" w:rsidRDefault="006E3E4D" w:rsidP="006E3E4D">
      <w:pPr>
        <w:pStyle w:val="Heading3"/>
      </w:pPr>
    </w:p>
    <w:p w14:paraId="58EE2B35" w14:textId="5BD0C603" w:rsidR="003B5377" w:rsidRPr="00D63FB2" w:rsidRDefault="003B5377" w:rsidP="006E3E4D">
      <w:pPr>
        <w:pStyle w:val="Heading3"/>
      </w:pPr>
      <w:bookmarkStart w:id="32" w:name="_Toc189066240"/>
      <w:r w:rsidRPr="00D63FB2">
        <w:t>Van Bruggen Adviesgroep</w:t>
      </w:r>
      <w:bookmarkEnd w:id="32"/>
    </w:p>
    <w:p w14:paraId="43FC7914" w14:textId="74F5A5AD" w:rsidR="003B5377" w:rsidRPr="00D63FB2" w:rsidRDefault="003B5377" w:rsidP="003B5377">
      <w:pPr>
        <w:pStyle w:val="NoSpacing"/>
        <w:numPr>
          <w:ilvl w:val="0"/>
          <w:numId w:val="5"/>
        </w:numPr>
      </w:pPr>
      <w:r w:rsidRPr="00D63FB2">
        <w:rPr>
          <w:rStyle w:val="Strong"/>
        </w:rPr>
        <w:t>Positioneringsgrondslag:</w:t>
      </w:r>
      <w:r w:rsidRPr="00D63FB2">
        <w:t xml:space="preserve"> Persoonlijke service (Kotler &amp; Keller, 2016).</w:t>
      </w:r>
    </w:p>
    <w:p w14:paraId="47BDD286" w14:textId="6A9CD31D" w:rsidR="003B5377" w:rsidRPr="00D63FB2" w:rsidRDefault="003B5377" w:rsidP="003B5377">
      <w:pPr>
        <w:pStyle w:val="NoSpacing"/>
        <w:numPr>
          <w:ilvl w:val="0"/>
          <w:numId w:val="5"/>
        </w:numPr>
      </w:pPr>
      <w:r w:rsidRPr="00D63FB2">
        <w:rPr>
          <w:rStyle w:val="Strong"/>
        </w:rPr>
        <w:t>Wat vind je er goed aan?</w:t>
      </w:r>
      <w:r w:rsidRPr="00D63FB2">
        <w:t xml:space="preserve"> Het bedrijf richt zich sterk op maatwerk en persoonlijke begeleiding.</w:t>
      </w:r>
    </w:p>
    <w:p w14:paraId="58424BD9" w14:textId="46C2C571" w:rsidR="003B5377" w:rsidRPr="00D63FB2" w:rsidRDefault="003B5377" w:rsidP="003B5377">
      <w:pPr>
        <w:pStyle w:val="NoSpacing"/>
        <w:numPr>
          <w:ilvl w:val="0"/>
          <w:numId w:val="5"/>
        </w:numPr>
      </w:pPr>
      <w:r w:rsidRPr="00D63FB2">
        <w:rPr>
          <w:rStyle w:val="Strong"/>
        </w:rPr>
        <w:t>Wat zou beter kunnen?</w:t>
      </w:r>
      <w:r w:rsidRPr="00D63FB2">
        <w:t xml:space="preserve"> Meer focus op duurzaamheid en maatschappelijk verantwoord advies.</w:t>
      </w:r>
    </w:p>
    <w:p w14:paraId="0264B6A0" w14:textId="296AECC7" w:rsidR="003B5377" w:rsidRPr="00D63FB2" w:rsidRDefault="003B5377" w:rsidP="003B5377">
      <w:pPr>
        <w:pStyle w:val="NoSpacing"/>
        <w:numPr>
          <w:ilvl w:val="0"/>
          <w:numId w:val="5"/>
        </w:numPr>
      </w:pPr>
      <w:r w:rsidRPr="00D63FB2">
        <w:rPr>
          <w:rStyle w:val="Strong"/>
        </w:rPr>
        <w:t>Wat zou je hiervan kunnen leren?</w:t>
      </w:r>
      <w:r w:rsidRPr="00D63FB2">
        <w:t xml:space="preserve"> Transparanta kan de nadruk op persoonlijke begeleiding overnemen, gecombineerd met een focus op duurzame keuzes.</w:t>
      </w:r>
    </w:p>
    <w:p w14:paraId="6CBED617" w14:textId="5DC86BF7" w:rsidR="003B5377" w:rsidRPr="00D63FB2" w:rsidRDefault="003B5377" w:rsidP="003B5377">
      <w:pPr>
        <w:pStyle w:val="NoSpacing"/>
        <w:numPr>
          <w:ilvl w:val="0"/>
          <w:numId w:val="5"/>
        </w:numPr>
      </w:pPr>
      <w:r w:rsidRPr="00D63FB2">
        <w:rPr>
          <w:rStyle w:val="Strong"/>
        </w:rPr>
        <w:t>Hanteert het bedrijf een slogan?</w:t>
      </w:r>
      <w:r w:rsidRPr="00D63FB2">
        <w:t xml:space="preserve"> "Onafhankelijk en altijd dichtbij" (Van Bruggen Adviesgroep, n.d.).</w:t>
      </w:r>
    </w:p>
    <w:p w14:paraId="05A9BB8B" w14:textId="77777777" w:rsidR="006E3E4D" w:rsidRPr="00D63FB2" w:rsidRDefault="006E3E4D" w:rsidP="006E3E4D">
      <w:pPr>
        <w:pStyle w:val="Heading3"/>
      </w:pPr>
    </w:p>
    <w:p w14:paraId="70281283" w14:textId="62A59749" w:rsidR="003B5377" w:rsidRPr="00D63FB2" w:rsidRDefault="003B5377" w:rsidP="006E3E4D">
      <w:pPr>
        <w:pStyle w:val="Heading3"/>
      </w:pPr>
      <w:bookmarkStart w:id="33" w:name="_Toc189066241"/>
      <w:r w:rsidRPr="00D63FB2">
        <w:t>Rabobank</w:t>
      </w:r>
      <w:bookmarkEnd w:id="33"/>
    </w:p>
    <w:p w14:paraId="4C5B1A69" w14:textId="05D40BFE" w:rsidR="003B5377" w:rsidRPr="00D63FB2" w:rsidRDefault="003B5377" w:rsidP="003B5377">
      <w:pPr>
        <w:pStyle w:val="NoSpacing"/>
        <w:numPr>
          <w:ilvl w:val="0"/>
          <w:numId w:val="5"/>
        </w:numPr>
      </w:pPr>
      <w:r w:rsidRPr="00D63FB2">
        <w:rPr>
          <w:rStyle w:val="Strong"/>
        </w:rPr>
        <w:t>Positioneringsgrondslag:</w:t>
      </w:r>
      <w:r w:rsidRPr="00D63FB2">
        <w:t xml:space="preserve"> Betrouwbaarheid en innovatie (Keller, 2013).</w:t>
      </w:r>
    </w:p>
    <w:p w14:paraId="5E10FA7F" w14:textId="75914713" w:rsidR="003B5377" w:rsidRPr="00D63FB2" w:rsidRDefault="003B5377" w:rsidP="003B5377">
      <w:pPr>
        <w:pStyle w:val="NoSpacing"/>
        <w:numPr>
          <w:ilvl w:val="0"/>
          <w:numId w:val="5"/>
        </w:numPr>
      </w:pPr>
      <w:r w:rsidRPr="00D63FB2">
        <w:rPr>
          <w:rStyle w:val="Strong"/>
        </w:rPr>
        <w:t>Wat vind je er goed aan?</w:t>
      </w:r>
      <w:r w:rsidRPr="00D63FB2">
        <w:t xml:space="preserve"> Rabobank combineert traditionele waarden met moderne innovaties, zoals digitale platformen.</w:t>
      </w:r>
    </w:p>
    <w:p w14:paraId="4C66B77F" w14:textId="1B436F29" w:rsidR="003B5377" w:rsidRPr="00D63FB2" w:rsidRDefault="003B5377" w:rsidP="003B5377">
      <w:pPr>
        <w:pStyle w:val="NoSpacing"/>
        <w:numPr>
          <w:ilvl w:val="0"/>
          <w:numId w:val="5"/>
        </w:numPr>
      </w:pPr>
      <w:r w:rsidRPr="00D63FB2">
        <w:rPr>
          <w:rStyle w:val="Strong"/>
        </w:rPr>
        <w:t>Wat zou beter kunnen?</w:t>
      </w:r>
      <w:r w:rsidRPr="00D63FB2">
        <w:t xml:space="preserve"> De duurzaamheidselementen zijn vaak secundair aan de algemene diensten.</w:t>
      </w:r>
    </w:p>
    <w:p w14:paraId="1B9A696B" w14:textId="24649389" w:rsidR="003B5377" w:rsidRPr="00D63FB2" w:rsidRDefault="003B5377" w:rsidP="003B5377">
      <w:pPr>
        <w:pStyle w:val="NoSpacing"/>
        <w:numPr>
          <w:ilvl w:val="0"/>
          <w:numId w:val="5"/>
        </w:numPr>
      </w:pPr>
      <w:r w:rsidRPr="00D63FB2">
        <w:rPr>
          <w:rStyle w:val="Strong"/>
        </w:rPr>
        <w:t>Wat zou je hiervan kunnen leren?</w:t>
      </w:r>
      <w:r w:rsidRPr="00D63FB2">
        <w:t xml:space="preserve"> Transparanta kan de innovatieve technologie van Rabobank als inspiratie gebruiken, maar met meer nadruk op duurzaamheid.</w:t>
      </w:r>
    </w:p>
    <w:p w14:paraId="0DCADF07" w14:textId="748EBC9B" w:rsidR="003B5377" w:rsidRPr="00D63FB2" w:rsidRDefault="003B5377" w:rsidP="003B5377">
      <w:pPr>
        <w:pStyle w:val="NoSpacing"/>
        <w:numPr>
          <w:ilvl w:val="0"/>
          <w:numId w:val="5"/>
        </w:numPr>
      </w:pPr>
      <w:r w:rsidRPr="00D63FB2">
        <w:rPr>
          <w:rStyle w:val="Strong"/>
        </w:rPr>
        <w:t>Hanteert het bedrijf een slogan?</w:t>
      </w:r>
      <w:r w:rsidRPr="00D63FB2">
        <w:t xml:space="preserve"> "Growing a better world together" (Rabobank, n.d.).</w:t>
      </w:r>
    </w:p>
    <w:p w14:paraId="5D70D6BC" w14:textId="77777777" w:rsidR="006E3E4D" w:rsidRPr="00D63FB2" w:rsidRDefault="006E3E4D">
      <w:pPr>
        <w:rPr>
          <w:rFonts w:eastAsiaTheme="majorEastAsia" w:cstheme="majorBidi"/>
          <w:color w:val="3A7C22" w:themeColor="accent6" w:themeShade="BF"/>
          <w:sz w:val="28"/>
          <w:szCs w:val="28"/>
        </w:rPr>
      </w:pPr>
      <w:r w:rsidRPr="00D63FB2">
        <w:br w:type="page"/>
      </w:r>
    </w:p>
    <w:p w14:paraId="3ADAC903" w14:textId="10746C71" w:rsidR="003B5377" w:rsidRPr="00D63FB2" w:rsidRDefault="003B5377" w:rsidP="006E3E4D">
      <w:pPr>
        <w:pStyle w:val="Heading3"/>
      </w:pPr>
      <w:bookmarkStart w:id="34" w:name="_Toc189066242"/>
      <w:r w:rsidRPr="00D63FB2">
        <w:lastRenderedPageBreak/>
        <w:t>ABN AMRO Groenbank</w:t>
      </w:r>
      <w:bookmarkEnd w:id="34"/>
    </w:p>
    <w:p w14:paraId="765E5E24" w14:textId="01B8A183" w:rsidR="003B5377" w:rsidRPr="00D63FB2" w:rsidRDefault="003B5377" w:rsidP="003B5377">
      <w:pPr>
        <w:pStyle w:val="NoSpacing"/>
        <w:numPr>
          <w:ilvl w:val="0"/>
          <w:numId w:val="5"/>
        </w:numPr>
      </w:pPr>
      <w:r w:rsidRPr="00D63FB2">
        <w:rPr>
          <w:rStyle w:val="Strong"/>
        </w:rPr>
        <w:t>Positioneringsgrondslag:</w:t>
      </w:r>
      <w:r w:rsidRPr="00D63FB2">
        <w:t xml:space="preserve"> Duurzaamheid en nichemarkten (Kotler &amp; Keller, 2016).</w:t>
      </w:r>
    </w:p>
    <w:p w14:paraId="1D4E740E" w14:textId="4D675DF3" w:rsidR="003B5377" w:rsidRPr="00D63FB2" w:rsidRDefault="003B5377" w:rsidP="003B5377">
      <w:pPr>
        <w:pStyle w:val="NoSpacing"/>
        <w:numPr>
          <w:ilvl w:val="0"/>
          <w:numId w:val="5"/>
        </w:numPr>
      </w:pPr>
      <w:r w:rsidRPr="00D63FB2">
        <w:rPr>
          <w:rStyle w:val="Strong"/>
        </w:rPr>
        <w:t>Wat vind je er goed aan?</w:t>
      </w:r>
      <w:r w:rsidRPr="00D63FB2">
        <w:t xml:space="preserve"> De bank richt zich specifiek op groene projecten en duurzaam beleggen.</w:t>
      </w:r>
    </w:p>
    <w:p w14:paraId="65C702FE" w14:textId="43FE624B" w:rsidR="003B5377" w:rsidRPr="00D63FB2" w:rsidRDefault="003B5377" w:rsidP="003B5377">
      <w:pPr>
        <w:pStyle w:val="NoSpacing"/>
        <w:numPr>
          <w:ilvl w:val="0"/>
          <w:numId w:val="5"/>
        </w:numPr>
      </w:pPr>
      <w:r w:rsidRPr="00D63FB2">
        <w:rPr>
          <w:rStyle w:val="Strong"/>
        </w:rPr>
        <w:t>Wat zou beter kunnen?</w:t>
      </w:r>
      <w:r w:rsidRPr="00D63FB2">
        <w:t xml:space="preserve"> Meer transparantie over de impact van groene investeringen.</w:t>
      </w:r>
    </w:p>
    <w:p w14:paraId="1ECAB62C" w14:textId="7BF1DE67" w:rsidR="003B5377" w:rsidRPr="00D63FB2" w:rsidRDefault="003B5377" w:rsidP="003B5377">
      <w:pPr>
        <w:pStyle w:val="NoSpacing"/>
        <w:numPr>
          <w:ilvl w:val="0"/>
          <w:numId w:val="5"/>
        </w:numPr>
      </w:pPr>
      <w:r w:rsidRPr="00D63FB2">
        <w:rPr>
          <w:rStyle w:val="Strong"/>
        </w:rPr>
        <w:t>Wat zou je hiervan kunnen leren?</w:t>
      </w:r>
      <w:r w:rsidRPr="00D63FB2">
        <w:t xml:space="preserve"> Transparanta kan een duidelijke focus op duurzaamheid behouden, met volledige openheid over de voordelen voor klanten.</w:t>
      </w:r>
    </w:p>
    <w:p w14:paraId="61BB7F0A" w14:textId="7B1F6AE9" w:rsidR="003B5377" w:rsidRPr="00D63FB2" w:rsidRDefault="003B5377" w:rsidP="003B5377">
      <w:pPr>
        <w:pStyle w:val="NoSpacing"/>
        <w:numPr>
          <w:ilvl w:val="0"/>
          <w:numId w:val="5"/>
        </w:numPr>
      </w:pPr>
      <w:r w:rsidRPr="00D63FB2">
        <w:rPr>
          <w:rStyle w:val="Strong"/>
        </w:rPr>
        <w:t>Hanteert het bedrijf een slogan?</w:t>
      </w:r>
      <w:r w:rsidRPr="00D63FB2">
        <w:t xml:space="preserve"> Geen expliciete slogan, maar wel een focus op "groen beleggen" (ABN AMRO Groenbank, n.d.).</w:t>
      </w:r>
    </w:p>
    <w:p w14:paraId="08EE518E" w14:textId="77777777" w:rsidR="006E3E4D" w:rsidRPr="00D63FB2" w:rsidRDefault="006E3E4D" w:rsidP="006E3E4D">
      <w:pPr>
        <w:pStyle w:val="Heading3"/>
      </w:pPr>
    </w:p>
    <w:p w14:paraId="7105804A" w14:textId="2376357A" w:rsidR="003B5377" w:rsidRPr="00D63FB2" w:rsidRDefault="003B5377" w:rsidP="006E3E4D">
      <w:pPr>
        <w:pStyle w:val="Heading3"/>
      </w:pPr>
      <w:bookmarkStart w:id="35" w:name="_Toc189066243"/>
      <w:r w:rsidRPr="00D63FB2">
        <w:t>Independer</w:t>
      </w:r>
      <w:bookmarkEnd w:id="35"/>
    </w:p>
    <w:p w14:paraId="7B179908" w14:textId="66A375F4" w:rsidR="003B5377" w:rsidRPr="00D63FB2" w:rsidRDefault="003B5377" w:rsidP="003B5377">
      <w:pPr>
        <w:pStyle w:val="NoSpacing"/>
        <w:numPr>
          <w:ilvl w:val="0"/>
          <w:numId w:val="5"/>
        </w:numPr>
      </w:pPr>
      <w:r w:rsidRPr="00D63FB2">
        <w:rPr>
          <w:rStyle w:val="Strong"/>
        </w:rPr>
        <w:t>Positioneringsgrondslag:</w:t>
      </w:r>
      <w:r w:rsidRPr="00D63FB2">
        <w:t xml:space="preserve"> Prijsvergelijking en gebruiksgemak (Nielsen, 2021).</w:t>
      </w:r>
    </w:p>
    <w:p w14:paraId="5356B560" w14:textId="53F64E73" w:rsidR="003B5377" w:rsidRPr="00D63FB2" w:rsidRDefault="003B5377" w:rsidP="003B5377">
      <w:pPr>
        <w:pStyle w:val="NoSpacing"/>
        <w:numPr>
          <w:ilvl w:val="0"/>
          <w:numId w:val="5"/>
        </w:numPr>
      </w:pPr>
      <w:r w:rsidRPr="00D63FB2">
        <w:rPr>
          <w:rStyle w:val="Strong"/>
        </w:rPr>
        <w:t>Wat vind je er goed aan?</w:t>
      </w:r>
      <w:r w:rsidRPr="00D63FB2">
        <w:t xml:space="preserve"> Independer biedt een handige manier om financiële producten te vergelijken.</w:t>
      </w:r>
    </w:p>
    <w:p w14:paraId="40790C40" w14:textId="4DDBBFD1" w:rsidR="003B5377" w:rsidRPr="00D63FB2" w:rsidRDefault="003B5377" w:rsidP="003B5377">
      <w:pPr>
        <w:pStyle w:val="NoSpacing"/>
        <w:numPr>
          <w:ilvl w:val="0"/>
          <w:numId w:val="5"/>
        </w:numPr>
      </w:pPr>
      <w:r w:rsidRPr="00D63FB2">
        <w:rPr>
          <w:rStyle w:val="Strong"/>
        </w:rPr>
        <w:t>Wat zou beter kunnen?</w:t>
      </w:r>
      <w:r w:rsidRPr="00D63FB2">
        <w:t xml:space="preserve"> Minder nadruk op prijs en meer op duurzaamheid en ethiek.</w:t>
      </w:r>
    </w:p>
    <w:p w14:paraId="7ED7CE0F" w14:textId="74892916" w:rsidR="003B5377" w:rsidRPr="00D63FB2" w:rsidRDefault="003B5377" w:rsidP="003B5377">
      <w:pPr>
        <w:pStyle w:val="NoSpacing"/>
        <w:numPr>
          <w:ilvl w:val="0"/>
          <w:numId w:val="5"/>
        </w:numPr>
      </w:pPr>
      <w:r w:rsidRPr="00D63FB2">
        <w:rPr>
          <w:rStyle w:val="Strong"/>
        </w:rPr>
        <w:t>Wat zou je hiervan kunnen leren?</w:t>
      </w:r>
      <w:r w:rsidRPr="00D63FB2">
        <w:t xml:space="preserve"> Transparanta kan het gebruiksgemak van Independer als inspiratie gebruiken, maar met een focus op ethische keuzes.</w:t>
      </w:r>
    </w:p>
    <w:p w14:paraId="38091B59" w14:textId="0B5ED027" w:rsidR="003B5377" w:rsidRPr="00D63FB2" w:rsidRDefault="003B5377" w:rsidP="003B5377">
      <w:pPr>
        <w:pStyle w:val="NoSpacing"/>
        <w:numPr>
          <w:ilvl w:val="0"/>
          <w:numId w:val="5"/>
        </w:numPr>
      </w:pPr>
      <w:r w:rsidRPr="00D63FB2">
        <w:rPr>
          <w:rStyle w:val="Strong"/>
        </w:rPr>
        <w:t>Hanteert het bedrijf een slogan?</w:t>
      </w:r>
      <w:r w:rsidRPr="00D63FB2">
        <w:t xml:space="preserve"> "Kies met Independer" (Independer, n.d.).</w:t>
      </w:r>
    </w:p>
    <w:p w14:paraId="41FCE3C8" w14:textId="77777777" w:rsidR="006E3E4D" w:rsidRPr="00D63FB2" w:rsidRDefault="006E3E4D" w:rsidP="006E3E4D">
      <w:pPr>
        <w:pStyle w:val="Heading3"/>
      </w:pPr>
    </w:p>
    <w:p w14:paraId="506AEF96" w14:textId="62E68EB0" w:rsidR="003B5377" w:rsidRPr="00D63FB2" w:rsidRDefault="003B5377" w:rsidP="006E3E4D">
      <w:pPr>
        <w:pStyle w:val="Heading3"/>
      </w:pPr>
      <w:bookmarkStart w:id="36" w:name="_Toc189066244"/>
      <w:r w:rsidRPr="00D63FB2">
        <w:t>BLG Wonen</w:t>
      </w:r>
      <w:bookmarkEnd w:id="36"/>
    </w:p>
    <w:p w14:paraId="3176278F" w14:textId="182427E1" w:rsidR="003B5377" w:rsidRPr="00D63FB2" w:rsidRDefault="003B5377" w:rsidP="003B5377">
      <w:pPr>
        <w:pStyle w:val="NoSpacing"/>
        <w:numPr>
          <w:ilvl w:val="0"/>
          <w:numId w:val="5"/>
        </w:numPr>
      </w:pPr>
      <w:r w:rsidRPr="00D63FB2">
        <w:rPr>
          <w:rStyle w:val="Strong"/>
        </w:rPr>
        <w:t>Positioneringsgrondslag:</w:t>
      </w:r>
      <w:r w:rsidRPr="00D63FB2">
        <w:t xml:space="preserve"> Toegankelijkheid en eenvoud (Kotler &amp; Keller, 2016).</w:t>
      </w:r>
    </w:p>
    <w:p w14:paraId="1CD8592A" w14:textId="45D27E44" w:rsidR="003B5377" w:rsidRPr="00D63FB2" w:rsidRDefault="003B5377" w:rsidP="003B5377">
      <w:pPr>
        <w:pStyle w:val="NoSpacing"/>
        <w:numPr>
          <w:ilvl w:val="0"/>
          <w:numId w:val="5"/>
        </w:numPr>
      </w:pPr>
      <w:r w:rsidRPr="00D63FB2">
        <w:rPr>
          <w:rStyle w:val="Strong"/>
        </w:rPr>
        <w:t>Wat vind je er goed aan?</w:t>
      </w:r>
      <w:r w:rsidRPr="00D63FB2">
        <w:t xml:space="preserve"> BLG Wonen maakt hypotheken begrijpelijk en toegankelijk.</w:t>
      </w:r>
    </w:p>
    <w:p w14:paraId="32E16D49" w14:textId="0967FDFB" w:rsidR="003B5377" w:rsidRPr="00D63FB2" w:rsidRDefault="003B5377" w:rsidP="003B5377">
      <w:pPr>
        <w:pStyle w:val="NoSpacing"/>
        <w:numPr>
          <w:ilvl w:val="0"/>
          <w:numId w:val="5"/>
        </w:numPr>
      </w:pPr>
      <w:r w:rsidRPr="00D63FB2">
        <w:rPr>
          <w:rStyle w:val="Strong"/>
        </w:rPr>
        <w:t>Wat zou beter kunnen?</w:t>
      </w:r>
      <w:r w:rsidRPr="00D63FB2">
        <w:t xml:space="preserve"> Het bedrijf kan meer aandacht geven aan duurzaamheid in het hypotheekproces.</w:t>
      </w:r>
    </w:p>
    <w:p w14:paraId="0D2A58DF" w14:textId="7015AB6F" w:rsidR="003B5377" w:rsidRPr="00D63FB2" w:rsidRDefault="003B5377" w:rsidP="003B5377">
      <w:pPr>
        <w:pStyle w:val="NoSpacing"/>
        <w:numPr>
          <w:ilvl w:val="0"/>
          <w:numId w:val="5"/>
        </w:numPr>
      </w:pPr>
      <w:r w:rsidRPr="00D63FB2">
        <w:rPr>
          <w:rStyle w:val="Strong"/>
        </w:rPr>
        <w:t>Wat zou je hiervan kunnen leren?</w:t>
      </w:r>
      <w:r w:rsidRPr="00D63FB2">
        <w:t xml:space="preserve"> Transparanta kan eenvoud in communicatie omarmen, terwijl duurzaamheid altijd centraal staat.</w:t>
      </w:r>
    </w:p>
    <w:p w14:paraId="2CA02433" w14:textId="19E2E8A0" w:rsidR="003B5377" w:rsidRPr="00D63FB2" w:rsidRDefault="003B5377" w:rsidP="003B5377">
      <w:pPr>
        <w:pStyle w:val="NoSpacing"/>
        <w:numPr>
          <w:ilvl w:val="0"/>
          <w:numId w:val="5"/>
        </w:numPr>
      </w:pPr>
      <w:r w:rsidRPr="00D63FB2">
        <w:rPr>
          <w:rStyle w:val="Strong"/>
        </w:rPr>
        <w:t>Hanteert het bedrijf een slogan?</w:t>
      </w:r>
      <w:r w:rsidRPr="00D63FB2">
        <w:t xml:space="preserve"> "Thuis in financiën" (BLG Wonen, n.d.).</w:t>
      </w:r>
    </w:p>
    <w:p w14:paraId="4A3FA9E7" w14:textId="77777777" w:rsidR="006E3E4D" w:rsidRPr="00D63FB2" w:rsidRDefault="006E3E4D" w:rsidP="006E3E4D">
      <w:pPr>
        <w:pStyle w:val="Heading2"/>
        <w:rPr>
          <w:rFonts w:asciiTheme="minorHAnsi" w:hAnsiTheme="minorHAnsi"/>
        </w:rPr>
      </w:pPr>
    </w:p>
    <w:p w14:paraId="1699936B" w14:textId="7DFF67D7" w:rsidR="003B5377" w:rsidRPr="00D63FB2" w:rsidRDefault="003B5377" w:rsidP="006E3E4D">
      <w:pPr>
        <w:pStyle w:val="Heading2"/>
        <w:rPr>
          <w:rFonts w:asciiTheme="minorHAnsi" w:hAnsiTheme="minorHAnsi"/>
        </w:rPr>
      </w:pPr>
      <w:bookmarkStart w:id="37" w:name="_Toc189066245"/>
      <w:r w:rsidRPr="00D63FB2">
        <w:rPr>
          <w:rFonts w:asciiTheme="minorHAnsi" w:hAnsiTheme="minorHAnsi"/>
        </w:rPr>
        <w:t>Conclusie</w:t>
      </w:r>
      <w:bookmarkEnd w:id="37"/>
    </w:p>
    <w:p w14:paraId="1CB93003" w14:textId="77777777" w:rsidR="003B5377" w:rsidRPr="00D63FB2" w:rsidRDefault="003B5377" w:rsidP="003B5377">
      <w:pPr>
        <w:pStyle w:val="NoSpacing"/>
      </w:pPr>
      <w:r w:rsidRPr="00D63FB2">
        <w:t>De concurrentenanalyse toont aan dat Transparanta zich kan onderscheiden door de sterke punten van concurrenten te combineren met een duidelijke focus op duurzaamheid, transparantie en persoonlijke begeleiding. Dit maakt het mogelijk om niet alleen concurrerend te zijn, maar ook een unieke positie in de markt te claimen.</w:t>
      </w:r>
    </w:p>
    <w:p w14:paraId="37652783" w14:textId="73C9D5A8" w:rsidR="007C3DB7" w:rsidRPr="00D63FB2" w:rsidRDefault="007C3DB7">
      <w:pPr>
        <w:rPr>
          <w:rFonts w:eastAsiaTheme="majorEastAsia" w:cstheme="majorBidi"/>
          <w:color w:val="3A7C22" w:themeColor="accent6" w:themeShade="BF"/>
          <w:sz w:val="28"/>
          <w:szCs w:val="28"/>
        </w:rPr>
      </w:pPr>
    </w:p>
    <w:p w14:paraId="38D1D80B" w14:textId="77777777" w:rsidR="00D02205" w:rsidRPr="00D63FB2" w:rsidRDefault="00D02205">
      <w:pPr>
        <w:rPr>
          <w:rFonts w:eastAsiaTheme="majorEastAsia" w:cstheme="majorBidi"/>
          <w:color w:val="3A7C22" w:themeColor="accent6" w:themeShade="BF"/>
          <w:sz w:val="40"/>
          <w:szCs w:val="40"/>
        </w:rPr>
      </w:pPr>
      <w:r w:rsidRPr="00D63FB2">
        <w:br w:type="page"/>
      </w:r>
    </w:p>
    <w:p w14:paraId="4032800E" w14:textId="179E3F58" w:rsidR="008308DD" w:rsidRPr="00D63FB2" w:rsidRDefault="008308DD" w:rsidP="008308DD">
      <w:pPr>
        <w:pStyle w:val="Heading1"/>
        <w:rPr>
          <w:rFonts w:asciiTheme="minorHAnsi" w:hAnsiTheme="minorHAnsi"/>
          <w:b/>
          <w:bCs/>
        </w:rPr>
      </w:pPr>
      <w:bookmarkStart w:id="38" w:name="_Toc189066246"/>
      <w:r w:rsidRPr="00D63FB2">
        <w:rPr>
          <w:rStyle w:val="Strong"/>
          <w:rFonts w:asciiTheme="minorHAnsi" w:hAnsiTheme="minorHAnsi"/>
          <w:b w:val="0"/>
          <w:bCs w:val="0"/>
        </w:rPr>
        <w:lastRenderedPageBreak/>
        <w:t>Brand Positioning Sheet “Transparanta Duurzaam financieel advies</w:t>
      </w:r>
      <w:r w:rsidR="00D63FB2">
        <w:rPr>
          <w:rStyle w:val="Strong"/>
          <w:rFonts w:asciiTheme="minorHAnsi" w:hAnsiTheme="minorHAnsi"/>
          <w:b w:val="0"/>
          <w:bCs w:val="0"/>
        </w:rPr>
        <w:t>”</w:t>
      </w:r>
      <w:bookmarkEnd w:id="38"/>
    </w:p>
    <w:p w14:paraId="42E30150" w14:textId="77958BA7" w:rsidR="008308DD" w:rsidRPr="00D63FB2" w:rsidRDefault="008308DD" w:rsidP="008308DD">
      <w:pPr>
        <w:pStyle w:val="Heading2"/>
        <w:rPr>
          <w:rFonts w:asciiTheme="minorHAnsi" w:hAnsiTheme="minorHAnsi"/>
        </w:rPr>
      </w:pPr>
      <w:bookmarkStart w:id="39" w:name="_Toc189066247"/>
      <w:r w:rsidRPr="00D63FB2">
        <w:rPr>
          <w:rFonts w:asciiTheme="minorHAnsi" w:hAnsiTheme="minorHAnsi"/>
        </w:rPr>
        <w:t>Samenvatting van Positionering</w:t>
      </w:r>
      <w:bookmarkEnd w:id="39"/>
    </w:p>
    <w:p w14:paraId="19B64211" w14:textId="77777777" w:rsidR="008308DD" w:rsidRPr="00D63FB2" w:rsidRDefault="008308DD" w:rsidP="008308DD">
      <w:pPr>
        <w:pStyle w:val="Heading3"/>
      </w:pPr>
      <w:bookmarkStart w:id="40" w:name="_Toc189066248"/>
      <w:r w:rsidRPr="00D63FB2">
        <w:t>Markt</w:t>
      </w:r>
      <w:bookmarkEnd w:id="40"/>
    </w:p>
    <w:p w14:paraId="00113E27" w14:textId="77777777" w:rsidR="008308DD" w:rsidRPr="00D63FB2" w:rsidRDefault="008308DD" w:rsidP="008308DD">
      <w:pPr>
        <w:pStyle w:val="NoSpacing"/>
      </w:pPr>
      <w:r w:rsidRPr="00D63FB2">
        <w:t>Transparanta opereert in de markt van financieel advies, specifiek gericht op duurzaam vermogensbeheer en hypotheken. Deze markt omvat klanten die niet alleen streven naar financiële zekerheid, maar ook naar ethische en duurzame keuzes. Transparanta speelt in op de groeiende vraag naar maatschappelijk verantwoord ondernemen en investeringen met een positieve impact op mens en milieu.</w:t>
      </w:r>
    </w:p>
    <w:p w14:paraId="308A0595" w14:textId="77777777" w:rsidR="008308DD" w:rsidRPr="00D63FB2" w:rsidRDefault="008308DD" w:rsidP="008308DD">
      <w:pPr>
        <w:pStyle w:val="Heading3"/>
      </w:pPr>
      <w:bookmarkStart w:id="41" w:name="_Toc189066249"/>
      <w:r w:rsidRPr="00D63FB2">
        <w:t>Doelgroep</w:t>
      </w:r>
      <w:bookmarkEnd w:id="41"/>
    </w:p>
    <w:p w14:paraId="3A04ED70" w14:textId="77777777" w:rsidR="008308DD" w:rsidRPr="00D63FB2" w:rsidRDefault="008308DD" w:rsidP="008308DD">
      <w:pPr>
        <w:pStyle w:val="NoSpacing"/>
      </w:pPr>
      <w:r w:rsidRPr="00D63FB2">
        <w:t>Transparanta richt zich op vier primaire doelgroepen:</w:t>
      </w:r>
    </w:p>
    <w:p w14:paraId="33479BD3" w14:textId="77777777" w:rsidR="008308DD" w:rsidRPr="00D63FB2" w:rsidRDefault="008308DD" w:rsidP="008308DD">
      <w:pPr>
        <w:pStyle w:val="NoSpacing"/>
        <w:numPr>
          <w:ilvl w:val="0"/>
          <w:numId w:val="5"/>
        </w:numPr>
      </w:pPr>
      <w:r w:rsidRPr="00D63FB2">
        <w:rPr>
          <w:rStyle w:val="Strong"/>
        </w:rPr>
        <w:t>Particulieren</w:t>
      </w:r>
      <w:r w:rsidRPr="00D63FB2">
        <w:t>:</w:t>
      </w:r>
    </w:p>
    <w:p w14:paraId="58BC1FF2" w14:textId="77777777" w:rsidR="008308DD" w:rsidRPr="00D63FB2" w:rsidRDefault="008308DD" w:rsidP="008308DD">
      <w:pPr>
        <w:pStyle w:val="NoSpacing"/>
        <w:ind w:left="720"/>
      </w:pPr>
      <w:r w:rsidRPr="00D63FB2">
        <w:t>Klanten die bewust willen investeren in een duurzame toekomst.</w:t>
      </w:r>
    </w:p>
    <w:p w14:paraId="09949C27" w14:textId="77777777" w:rsidR="008308DD" w:rsidRPr="00D63FB2" w:rsidRDefault="008308DD" w:rsidP="008308DD">
      <w:pPr>
        <w:pStyle w:val="NoSpacing"/>
        <w:ind w:left="720"/>
      </w:pPr>
      <w:r w:rsidRPr="00D63FB2">
        <w:t>Mensen die duidelijkheid en transparantie zoeken in complexe financiële producten.</w:t>
      </w:r>
    </w:p>
    <w:p w14:paraId="653A67B9" w14:textId="770EB076" w:rsidR="008308DD" w:rsidRPr="00D63FB2" w:rsidRDefault="008308DD" w:rsidP="008308DD">
      <w:pPr>
        <w:pStyle w:val="NoSpacing"/>
        <w:ind w:left="720"/>
      </w:pPr>
      <w:r w:rsidRPr="00D63FB2">
        <w:t>Beleggers met interesse in verantwoord en ethisch vermogensbeheer.</w:t>
      </w:r>
    </w:p>
    <w:p w14:paraId="4B1698A3" w14:textId="77777777" w:rsidR="008308DD" w:rsidRPr="00D63FB2" w:rsidRDefault="008308DD" w:rsidP="008308DD">
      <w:pPr>
        <w:pStyle w:val="NoSpacing"/>
        <w:numPr>
          <w:ilvl w:val="0"/>
          <w:numId w:val="5"/>
        </w:numPr>
      </w:pPr>
      <w:r w:rsidRPr="00D63FB2">
        <w:rPr>
          <w:rStyle w:val="Strong"/>
        </w:rPr>
        <w:t>Jonge gezinnen</w:t>
      </w:r>
      <w:r w:rsidRPr="00D63FB2">
        <w:t>:</w:t>
      </w:r>
    </w:p>
    <w:p w14:paraId="2DFDCA1E" w14:textId="77777777" w:rsidR="008308DD" w:rsidRPr="00D63FB2" w:rsidRDefault="008308DD" w:rsidP="008308DD">
      <w:pPr>
        <w:pStyle w:val="NoSpacing"/>
        <w:ind w:left="720"/>
      </w:pPr>
      <w:r w:rsidRPr="00D63FB2">
        <w:t>Gezinnen die op zoek zijn naar verantwoorde hypotheken die passen bij hun financiële en duurzame waarden.</w:t>
      </w:r>
    </w:p>
    <w:p w14:paraId="3F742BDB" w14:textId="0A8F13F8" w:rsidR="008308DD" w:rsidRPr="00D63FB2" w:rsidRDefault="008308DD" w:rsidP="008308DD">
      <w:pPr>
        <w:pStyle w:val="NoSpacing"/>
        <w:ind w:left="720"/>
      </w:pPr>
      <w:r w:rsidRPr="00D63FB2">
        <w:t>Klanten die behoefte hebben aan begeleiding bij financiële keuzes die een solide basis bieden voor hun toekomst.</w:t>
      </w:r>
    </w:p>
    <w:p w14:paraId="70F11494" w14:textId="77777777" w:rsidR="008308DD" w:rsidRPr="00D63FB2" w:rsidRDefault="008308DD" w:rsidP="008308DD">
      <w:pPr>
        <w:pStyle w:val="NoSpacing"/>
        <w:numPr>
          <w:ilvl w:val="0"/>
          <w:numId w:val="5"/>
        </w:numPr>
      </w:pPr>
      <w:r w:rsidRPr="00D63FB2">
        <w:rPr>
          <w:rStyle w:val="Strong"/>
        </w:rPr>
        <w:t>Ethiek- en milieubewuste beleggers</w:t>
      </w:r>
      <w:r w:rsidRPr="00D63FB2">
        <w:t>:</w:t>
      </w:r>
    </w:p>
    <w:p w14:paraId="71DBE0C2" w14:textId="77777777" w:rsidR="008308DD" w:rsidRPr="00D63FB2" w:rsidRDefault="008308DD" w:rsidP="008308DD">
      <w:pPr>
        <w:pStyle w:val="NoSpacing"/>
        <w:ind w:left="720"/>
      </w:pPr>
      <w:r w:rsidRPr="00D63FB2">
        <w:t>Personen die duurzaamheid en maatschappelijke verantwoordelijkheid als essentieel beschouwen in hun financiële beslissingen.</w:t>
      </w:r>
    </w:p>
    <w:p w14:paraId="3B4949A5" w14:textId="40615A8E" w:rsidR="008308DD" w:rsidRPr="00D63FB2" w:rsidRDefault="008308DD" w:rsidP="008308DD">
      <w:pPr>
        <w:pStyle w:val="NoSpacing"/>
        <w:ind w:left="720"/>
      </w:pPr>
      <w:r w:rsidRPr="00D63FB2">
        <w:t>Beleggers die willen bijdragen aan een betere wereld door middel van groene beleggingsproducten.</w:t>
      </w:r>
    </w:p>
    <w:p w14:paraId="10E7C0D7" w14:textId="77777777" w:rsidR="008308DD" w:rsidRPr="00D63FB2" w:rsidRDefault="008308DD" w:rsidP="008308DD">
      <w:pPr>
        <w:pStyle w:val="NoSpacing"/>
        <w:numPr>
          <w:ilvl w:val="0"/>
          <w:numId w:val="5"/>
        </w:numPr>
      </w:pPr>
      <w:r w:rsidRPr="00D63FB2">
        <w:rPr>
          <w:rStyle w:val="Strong"/>
        </w:rPr>
        <w:t>Ondernemers</w:t>
      </w:r>
      <w:r w:rsidRPr="00D63FB2">
        <w:t>:</w:t>
      </w:r>
    </w:p>
    <w:p w14:paraId="05B01C26" w14:textId="77777777" w:rsidR="008308DD" w:rsidRPr="00D63FB2" w:rsidRDefault="008308DD" w:rsidP="008308DD">
      <w:pPr>
        <w:pStyle w:val="NoSpacing"/>
        <w:ind w:left="720"/>
      </w:pPr>
      <w:r w:rsidRPr="00D63FB2">
        <w:t>Bedrijven en zelfstandigen die duurzaamheid willen integreren in hun financiële strategieën.</w:t>
      </w:r>
    </w:p>
    <w:p w14:paraId="020ED62F" w14:textId="29859BA0" w:rsidR="008308DD" w:rsidRPr="00D63FB2" w:rsidRDefault="008308DD" w:rsidP="008308DD">
      <w:pPr>
        <w:pStyle w:val="NoSpacing"/>
        <w:ind w:left="720"/>
      </w:pPr>
      <w:r w:rsidRPr="00D63FB2">
        <w:t>Klanten die streven naar maatschappelijk verantwoord ondernemen en behoefte hebben aan maatwerkadvies.</w:t>
      </w:r>
    </w:p>
    <w:p w14:paraId="535DD241" w14:textId="77777777" w:rsidR="008308DD" w:rsidRPr="00D63FB2" w:rsidRDefault="008308DD">
      <w:pPr>
        <w:rPr>
          <w:rFonts w:eastAsiaTheme="majorEastAsia" w:cstheme="majorBidi"/>
          <w:color w:val="3A7C22" w:themeColor="accent6" w:themeShade="BF"/>
          <w:sz w:val="28"/>
          <w:szCs w:val="28"/>
        </w:rPr>
      </w:pPr>
      <w:r w:rsidRPr="00D63FB2">
        <w:br w:type="page"/>
      </w:r>
    </w:p>
    <w:p w14:paraId="0E3B6A7F" w14:textId="6F315A30" w:rsidR="008308DD" w:rsidRPr="00D63FB2" w:rsidRDefault="008308DD" w:rsidP="008308DD">
      <w:pPr>
        <w:pStyle w:val="Heading3"/>
      </w:pPr>
      <w:bookmarkStart w:id="42" w:name="_Toc189066250"/>
      <w:r w:rsidRPr="00D63FB2">
        <w:lastRenderedPageBreak/>
        <w:t>Concurrentievoordeel</w:t>
      </w:r>
      <w:bookmarkEnd w:id="42"/>
    </w:p>
    <w:p w14:paraId="18713E11" w14:textId="77777777" w:rsidR="008308DD" w:rsidRPr="00D63FB2" w:rsidRDefault="008308DD" w:rsidP="008308DD">
      <w:pPr>
        <w:pStyle w:val="NoSpacing"/>
      </w:pPr>
      <w:r w:rsidRPr="00D63FB2">
        <w:t>Transparanta onderscheidt zich in de markt door:</w:t>
      </w:r>
    </w:p>
    <w:p w14:paraId="4BF0B573" w14:textId="77777777" w:rsidR="008308DD" w:rsidRPr="00D63FB2" w:rsidRDefault="008308DD" w:rsidP="008308DD">
      <w:pPr>
        <w:pStyle w:val="NoSpacing"/>
        <w:numPr>
          <w:ilvl w:val="0"/>
          <w:numId w:val="5"/>
        </w:numPr>
      </w:pPr>
      <w:r w:rsidRPr="00D63FB2">
        <w:rPr>
          <w:rStyle w:val="Strong"/>
        </w:rPr>
        <w:t>Exclusieve focus op duurzaamheid</w:t>
      </w:r>
      <w:r w:rsidRPr="00D63FB2">
        <w:t>:</w:t>
      </w:r>
    </w:p>
    <w:p w14:paraId="505058E3" w14:textId="356EE6CA" w:rsidR="008308DD" w:rsidRPr="00D63FB2" w:rsidRDefault="008308DD" w:rsidP="008308DD">
      <w:pPr>
        <w:pStyle w:val="NoSpacing"/>
        <w:ind w:left="720"/>
      </w:pPr>
      <w:r w:rsidRPr="00D63FB2">
        <w:t>Alle aangeboden producten voldoen aan strenge duurzaamheidscriteria. Financiële groei wordt gekoppeld aan een positieve ecologische en sociale impact.</w:t>
      </w:r>
    </w:p>
    <w:p w14:paraId="016B1A37" w14:textId="77777777" w:rsidR="008308DD" w:rsidRPr="00D63FB2" w:rsidRDefault="008308DD" w:rsidP="008308DD">
      <w:pPr>
        <w:pStyle w:val="NoSpacing"/>
        <w:numPr>
          <w:ilvl w:val="0"/>
          <w:numId w:val="5"/>
        </w:numPr>
      </w:pPr>
      <w:r w:rsidRPr="00D63FB2">
        <w:rPr>
          <w:rStyle w:val="Strong"/>
        </w:rPr>
        <w:t>Volledige transparantie</w:t>
      </w:r>
      <w:r w:rsidRPr="00D63FB2">
        <w:t>:</w:t>
      </w:r>
    </w:p>
    <w:p w14:paraId="64A159DB" w14:textId="23E03BA1" w:rsidR="008308DD" w:rsidRPr="00D63FB2" w:rsidRDefault="008308DD" w:rsidP="008308DD">
      <w:pPr>
        <w:pStyle w:val="NoSpacing"/>
        <w:ind w:left="720"/>
      </w:pPr>
      <w:r w:rsidRPr="00D63FB2">
        <w:t>Openheid over kosten, rendementen en risico’s. Geen verborgen kosten of kleine lettertjes.</w:t>
      </w:r>
    </w:p>
    <w:p w14:paraId="2F7E3A72" w14:textId="77777777" w:rsidR="008308DD" w:rsidRPr="00D63FB2" w:rsidRDefault="008308DD" w:rsidP="008308DD">
      <w:pPr>
        <w:pStyle w:val="NoSpacing"/>
        <w:numPr>
          <w:ilvl w:val="0"/>
          <w:numId w:val="5"/>
        </w:numPr>
      </w:pPr>
      <w:r w:rsidRPr="00D63FB2">
        <w:rPr>
          <w:rStyle w:val="Strong"/>
        </w:rPr>
        <w:t>Persoonlijke begeleiding</w:t>
      </w:r>
      <w:r w:rsidRPr="00D63FB2">
        <w:t>:</w:t>
      </w:r>
    </w:p>
    <w:p w14:paraId="3C585153" w14:textId="27F36590" w:rsidR="008308DD" w:rsidRPr="00D63FB2" w:rsidRDefault="008308DD" w:rsidP="008308DD">
      <w:pPr>
        <w:pStyle w:val="NoSpacing"/>
        <w:ind w:left="720"/>
      </w:pPr>
      <w:r w:rsidRPr="00D63FB2">
        <w:t>Advies op maat dat rekening houdt met de unieke situatie en doelen van iedere klant. Langdurige relaties en voortdurende ondersteuning.</w:t>
      </w:r>
    </w:p>
    <w:p w14:paraId="1DBBFBB4" w14:textId="77777777" w:rsidR="008308DD" w:rsidRPr="00D63FB2" w:rsidRDefault="008308DD" w:rsidP="008308DD">
      <w:pPr>
        <w:pStyle w:val="NoSpacing"/>
        <w:numPr>
          <w:ilvl w:val="0"/>
          <w:numId w:val="5"/>
        </w:numPr>
      </w:pPr>
      <w:r w:rsidRPr="00D63FB2">
        <w:rPr>
          <w:rStyle w:val="Strong"/>
        </w:rPr>
        <w:t>Ethiek en integriteit</w:t>
      </w:r>
      <w:r w:rsidRPr="00D63FB2">
        <w:t>:</w:t>
      </w:r>
    </w:p>
    <w:p w14:paraId="10079B0F" w14:textId="44CCA560" w:rsidR="008308DD" w:rsidRPr="00D63FB2" w:rsidRDefault="008308DD" w:rsidP="008308DD">
      <w:pPr>
        <w:pStyle w:val="NoSpacing"/>
        <w:ind w:left="720"/>
      </w:pPr>
      <w:r w:rsidRPr="00D63FB2">
        <w:t>Transparanta plaatst de belangen van klanten boven eigen winst. Adviezen worden getoetst aan strikte ethische normen.</w:t>
      </w:r>
    </w:p>
    <w:p w14:paraId="0ED4484C" w14:textId="77777777" w:rsidR="008308DD" w:rsidRPr="00D63FB2" w:rsidRDefault="008308DD" w:rsidP="008308DD">
      <w:pPr>
        <w:pStyle w:val="Heading3"/>
      </w:pPr>
      <w:bookmarkStart w:id="43" w:name="_Toc189066251"/>
      <w:r w:rsidRPr="00D63FB2">
        <w:t>Kernwaarden</w:t>
      </w:r>
      <w:bookmarkEnd w:id="43"/>
    </w:p>
    <w:p w14:paraId="00E647C8" w14:textId="77777777" w:rsidR="008308DD" w:rsidRPr="00D63FB2" w:rsidRDefault="008308DD" w:rsidP="008308DD">
      <w:pPr>
        <w:pStyle w:val="NoSpacing"/>
      </w:pPr>
      <w:r w:rsidRPr="00D63FB2">
        <w:t>De kernwaarden van Transparanta vormen het fundament van de organisatie en beïnvloeden elke strategische keuze:</w:t>
      </w:r>
    </w:p>
    <w:p w14:paraId="1D5C71AA" w14:textId="536D2F0D" w:rsidR="008308DD" w:rsidRPr="00D63FB2" w:rsidRDefault="008308DD" w:rsidP="008308DD">
      <w:pPr>
        <w:pStyle w:val="NoSpacing"/>
        <w:numPr>
          <w:ilvl w:val="0"/>
          <w:numId w:val="29"/>
        </w:numPr>
      </w:pPr>
      <w:r w:rsidRPr="00D63FB2">
        <w:rPr>
          <w:rStyle w:val="Strong"/>
        </w:rPr>
        <w:t>Transparantie:</w:t>
      </w:r>
      <w:r w:rsidRPr="00D63FB2">
        <w:t xml:space="preserve"> Klanten hebben recht op volledige openheid over producten, processen en resultaten.</w:t>
      </w:r>
    </w:p>
    <w:p w14:paraId="7E814E76" w14:textId="64F2FD3E" w:rsidR="008308DD" w:rsidRPr="00D63FB2" w:rsidRDefault="008308DD" w:rsidP="008308DD">
      <w:pPr>
        <w:pStyle w:val="NoSpacing"/>
        <w:numPr>
          <w:ilvl w:val="0"/>
          <w:numId w:val="29"/>
        </w:numPr>
      </w:pPr>
      <w:r w:rsidRPr="00D63FB2">
        <w:rPr>
          <w:rStyle w:val="Strong"/>
        </w:rPr>
        <w:t>Duurzaamheid:</w:t>
      </w:r>
      <w:r w:rsidRPr="00D63FB2">
        <w:t xml:space="preserve"> Financiële groei wordt gekoppeld aan positieve veranderingen voor mens en milieu.</w:t>
      </w:r>
    </w:p>
    <w:p w14:paraId="41AC0A0D" w14:textId="4432A5A0" w:rsidR="008308DD" w:rsidRPr="00D63FB2" w:rsidRDefault="008308DD" w:rsidP="008308DD">
      <w:pPr>
        <w:pStyle w:val="NoSpacing"/>
        <w:numPr>
          <w:ilvl w:val="0"/>
          <w:numId w:val="29"/>
        </w:numPr>
      </w:pPr>
      <w:r w:rsidRPr="00D63FB2">
        <w:rPr>
          <w:rStyle w:val="Strong"/>
        </w:rPr>
        <w:t>Persoonlijke aandacht:</w:t>
      </w:r>
      <w:r w:rsidRPr="00D63FB2">
        <w:t xml:space="preserve"> Ieder individu en iedere onderneming verdient advies dat aansluit bij hun unieke situatie en behoeften.</w:t>
      </w:r>
    </w:p>
    <w:p w14:paraId="000A7CA7" w14:textId="705AA244" w:rsidR="008308DD" w:rsidRPr="00D63FB2" w:rsidRDefault="008308DD" w:rsidP="008308DD">
      <w:pPr>
        <w:pStyle w:val="NoSpacing"/>
        <w:numPr>
          <w:ilvl w:val="0"/>
          <w:numId w:val="29"/>
        </w:numPr>
      </w:pPr>
      <w:r w:rsidRPr="00D63FB2">
        <w:rPr>
          <w:rStyle w:val="Strong"/>
        </w:rPr>
        <w:t>Integriteit:</w:t>
      </w:r>
      <w:r w:rsidRPr="00D63FB2">
        <w:t xml:space="preserve"> Ethisch handelen staat centraal in alle activiteiten, zowel intern als extern.</w:t>
      </w:r>
    </w:p>
    <w:p w14:paraId="2D5CC3AC" w14:textId="77777777" w:rsidR="008308DD" w:rsidRPr="00D63FB2" w:rsidRDefault="008308DD" w:rsidP="008308DD">
      <w:pPr>
        <w:pStyle w:val="Heading3"/>
      </w:pPr>
      <w:bookmarkStart w:id="44" w:name="_Toc189066252"/>
      <w:r w:rsidRPr="00D63FB2">
        <w:t>Points of Parity (POP)</w:t>
      </w:r>
      <w:bookmarkEnd w:id="44"/>
    </w:p>
    <w:p w14:paraId="5ACB6F62" w14:textId="7EA0B227" w:rsidR="008308DD" w:rsidRPr="00D63FB2" w:rsidRDefault="008308DD" w:rsidP="008308DD">
      <w:pPr>
        <w:pStyle w:val="NoSpacing"/>
        <w:numPr>
          <w:ilvl w:val="0"/>
          <w:numId w:val="5"/>
        </w:numPr>
      </w:pPr>
      <w:r w:rsidRPr="00D63FB2">
        <w:rPr>
          <w:rStyle w:val="Strong"/>
        </w:rPr>
        <w:t>Hoogwaardige expertise:</w:t>
      </w:r>
      <w:r w:rsidRPr="00D63FB2">
        <w:t xml:space="preserve"> Transparanta biedt dezelfde professionele kennis als andere financieel adviesbureaus.</w:t>
      </w:r>
    </w:p>
    <w:p w14:paraId="497CD82B" w14:textId="27023491" w:rsidR="008308DD" w:rsidRPr="00D63FB2" w:rsidRDefault="008308DD" w:rsidP="008308DD">
      <w:pPr>
        <w:pStyle w:val="NoSpacing"/>
        <w:numPr>
          <w:ilvl w:val="0"/>
          <w:numId w:val="5"/>
        </w:numPr>
      </w:pPr>
      <w:r w:rsidRPr="00D63FB2">
        <w:rPr>
          <w:rStyle w:val="Strong"/>
        </w:rPr>
        <w:t>Bereikbaarheid:</w:t>
      </w:r>
      <w:r w:rsidRPr="00D63FB2">
        <w:t xml:space="preserve"> Toegankelijkheid via digitale kanalen en persoonlijke afspraken.</w:t>
      </w:r>
    </w:p>
    <w:p w14:paraId="557DD418" w14:textId="2756A415" w:rsidR="008308DD" w:rsidRPr="00D63FB2" w:rsidRDefault="008308DD" w:rsidP="008308DD">
      <w:pPr>
        <w:pStyle w:val="NoSpacing"/>
        <w:numPr>
          <w:ilvl w:val="0"/>
          <w:numId w:val="5"/>
        </w:numPr>
      </w:pPr>
      <w:r w:rsidRPr="00D63FB2">
        <w:rPr>
          <w:rStyle w:val="Strong"/>
        </w:rPr>
        <w:t>Betrouwbaarheid:</w:t>
      </w:r>
      <w:r w:rsidRPr="00D63FB2">
        <w:t xml:space="preserve"> Transparanta levert accuraat en betrouwbaar advies, gebaseerd op actuele marktinformatie.</w:t>
      </w:r>
    </w:p>
    <w:p w14:paraId="573E7AD4" w14:textId="77777777" w:rsidR="008308DD" w:rsidRPr="00D63FB2" w:rsidRDefault="008308DD" w:rsidP="008308DD">
      <w:pPr>
        <w:pStyle w:val="Heading3"/>
      </w:pPr>
      <w:bookmarkStart w:id="45" w:name="_Toc189066253"/>
      <w:r w:rsidRPr="00D63FB2">
        <w:t>Points of Differentiation (POD)</w:t>
      </w:r>
      <w:bookmarkEnd w:id="45"/>
    </w:p>
    <w:p w14:paraId="12FAF641" w14:textId="654E6985" w:rsidR="008308DD" w:rsidRPr="00D63FB2" w:rsidRDefault="008308DD" w:rsidP="008308DD">
      <w:pPr>
        <w:pStyle w:val="NoSpacing"/>
        <w:numPr>
          <w:ilvl w:val="0"/>
          <w:numId w:val="5"/>
        </w:numPr>
      </w:pPr>
      <w:r w:rsidRPr="00D63FB2">
        <w:rPr>
          <w:rStyle w:val="Strong"/>
        </w:rPr>
        <w:t>Duurzaamheid als kern:</w:t>
      </w:r>
      <w:r w:rsidRPr="00D63FB2">
        <w:t xml:space="preserve"> Transparanta’s exclusieve focus op duurzame producten maakt het bedrijf uniek in de sector.</w:t>
      </w:r>
    </w:p>
    <w:p w14:paraId="40C5C9EB" w14:textId="68387563" w:rsidR="008308DD" w:rsidRPr="00D63FB2" w:rsidRDefault="008308DD" w:rsidP="008308DD">
      <w:pPr>
        <w:pStyle w:val="NoSpacing"/>
        <w:numPr>
          <w:ilvl w:val="0"/>
          <w:numId w:val="5"/>
        </w:numPr>
      </w:pPr>
      <w:r w:rsidRPr="00D63FB2">
        <w:rPr>
          <w:rStyle w:val="Strong"/>
        </w:rPr>
        <w:t>Volledige transparantie:</w:t>
      </w:r>
      <w:r w:rsidRPr="00D63FB2">
        <w:t xml:space="preserve"> In tegenstelling tot veel concurrenten geeft Transparanta volledige openheid over kosten en risico’s.</w:t>
      </w:r>
    </w:p>
    <w:p w14:paraId="7EE01FF3" w14:textId="46D15C0F" w:rsidR="008308DD" w:rsidRPr="00D63FB2" w:rsidRDefault="008308DD" w:rsidP="008308DD">
      <w:pPr>
        <w:pStyle w:val="NoSpacing"/>
        <w:numPr>
          <w:ilvl w:val="0"/>
          <w:numId w:val="5"/>
        </w:numPr>
      </w:pPr>
      <w:r w:rsidRPr="00D63FB2">
        <w:rPr>
          <w:rStyle w:val="Strong"/>
        </w:rPr>
        <w:t>Persoonlijk maatwerk:</w:t>
      </w:r>
      <w:r w:rsidRPr="00D63FB2">
        <w:t xml:space="preserve"> Transparanta biedt geen standaardoplossingen, maar ontwikkelt advies dat volledig is afgestemd op de klant.</w:t>
      </w:r>
    </w:p>
    <w:p w14:paraId="77369679" w14:textId="0C04D608" w:rsidR="008308DD" w:rsidRPr="00D63FB2" w:rsidRDefault="008308DD" w:rsidP="008308DD">
      <w:pPr>
        <w:pStyle w:val="NoSpacing"/>
        <w:numPr>
          <w:ilvl w:val="0"/>
          <w:numId w:val="5"/>
        </w:numPr>
      </w:pPr>
      <w:r w:rsidRPr="00D63FB2">
        <w:rPr>
          <w:rStyle w:val="Strong"/>
        </w:rPr>
        <w:t>Bijdrage aan de maatschappij:</w:t>
      </w:r>
      <w:r w:rsidRPr="00D63FB2">
        <w:t xml:space="preserve"> Transparanta helpt klanten om hun financiële doelen te bereiken en tegelijkertijd een positieve impact te hebben op de wereld.</w:t>
      </w:r>
    </w:p>
    <w:p w14:paraId="0437A110" w14:textId="77777777" w:rsidR="008308DD" w:rsidRPr="00D63FB2" w:rsidRDefault="008308DD" w:rsidP="008308DD">
      <w:pPr>
        <w:pStyle w:val="Heading3"/>
      </w:pPr>
      <w:bookmarkStart w:id="46" w:name="_Toc189066254"/>
      <w:r w:rsidRPr="00D63FB2">
        <w:lastRenderedPageBreak/>
        <w:t>Positioneringsgrondslagen</w:t>
      </w:r>
      <w:bookmarkEnd w:id="46"/>
    </w:p>
    <w:p w14:paraId="652A9516" w14:textId="0138D71A" w:rsidR="008308DD" w:rsidRPr="00D63FB2" w:rsidRDefault="008308DD" w:rsidP="008308DD">
      <w:pPr>
        <w:pStyle w:val="NoSpacing"/>
        <w:numPr>
          <w:ilvl w:val="0"/>
          <w:numId w:val="5"/>
        </w:numPr>
      </w:pPr>
      <w:r w:rsidRPr="00D63FB2">
        <w:rPr>
          <w:rStyle w:val="Strong"/>
        </w:rPr>
        <w:t>Duurzaamheid:</w:t>
      </w:r>
      <w:r w:rsidRPr="00D63FB2">
        <w:t xml:space="preserve"> De belangrijkste pijler van Transparanta’s identiteit.</w:t>
      </w:r>
    </w:p>
    <w:p w14:paraId="2DA668A0" w14:textId="4578781E" w:rsidR="008308DD" w:rsidRPr="00D63FB2" w:rsidRDefault="008308DD" w:rsidP="008308DD">
      <w:pPr>
        <w:pStyle w:val="NoSpacing"/>
        <w:numPr>
          <w:ilvl w:val="0"/>
          <w:numId w:val="5"/>
        </w:numPr>
      </w:pPr>
      <w:r w:rsidRPr="00D63FB2">
        <w:rPr>
          <w:rStyle w:val="Strong"/>
        </w:rPr>
        <w:t>Transparantie:</w:t>
      </w:r>
      <w:r w:rsidRPr="00D63FB2">
        <w:t xml:space="preserve"> Een onderscheidende waarde die zowel vertrouwen als begrip bevordert.</w:t>
      </w:r>
    </w:p>
    <w:p w14:paraId="640890B9" w14:textId="555B0FC9" w:rsidR="008308DD" w:rsidRPr="00D63FB2" w:rsidRDefault="008308DD" w:rsidP="008308DD">
      <w:pPr>
        <w:pStyle w:val="NoSpacing"/>
        <w:numPr>
          <w:ilvl w:val="0"/>
          <w:numId w:val="5"/>
        </w:numPr>
      </w:pPr>
      <w:r w:rsidRPr="00D63FB2">
        <w:rPr>
          <w:rStyle w:val="Strong"/>
        </w:rPr>
        <w:t>Persoonlijke begeleiding:</w:t>
      </w:r>
      <w:r w:rsidRPr="00D63FB2">
        <w:t xml:space="preserve"> Het leveren van maatwerk dat aansluit bij de individuele behoeften van klanten.</w:t>
      </w:r>
    </w:p>
    <w:p w14:paraId="37A4F7CD" w14:textId="11B05725" w:rsidR="008308DD" w:rsidRPr="00D63FB2" w:rsidRDefault="008308DD" w:rsidP="008308DD">
      <w:pPr>
        <w:pStyle w:val="NoSpacing"/>
        <w:numPr>
          <w:ilvl w:val="0"/>
          <w:numId w:val="5"/>
        </w:numPr>
      </w:pPr>
      <w:r w:rsidRPr="00D63FB2">
        <w:rPr>
          <w:rStyle w:val="Strong"/>
        </w:rPr>
        <w:t>Ethische focus:</w:t>
      </w:r>
      <w:r w:rsidRPr="00D63FB2">
        <w:t xml:space="preserve"> Advies dat rekening houdt met de morele en maatschappelijke implicaties van financiële keuzes.</w:t>
      </w:r>
    </w:p>
    <w:p w14:paraId="4EC35135" w14:textId="34B60296" w:rsidR="008308DD" w:rsidRPr="00D63FB2" w:rsidRDefault="008308DD" w:rsidP="008308DD"/>
    <w:p w14:paraId="360F4103" w14:textId="77777777" w:rsidR="008308DD" w:rsidRPr="00D63FB2" w:rsidRDefault="008308DD" w:rsidP="008308DD">
      <w:pPr>
        <w:pStyle w:val="Heading3"/>
        <w:rPr>
          <w:b/>
          <w:bCs/>
        </w:rPr>
      </w:pPr>
      <w:bookmarkStart w:id="47" w:name="_Toc189066255"/>
      <w:r w:rsidRPr="00D63FB2">
        <w:rPr>
          <w:rStyle w:val="Strong"/>
          <w:b w:val="0"/>
          <w:bCs w:val="0"/>
        </w:rPr>
        <w:t>Uitgebreid Brand Positioning Statement (BPS)</w:t>
      </w:r>
      <w:bookmarkEnd w:id="47"/>
    </w:p>
    <w:p w14:paraId="023DD301" w14:textId="77777777" w:rsidR="008308DD" w:rsidRPr="00D63FB2" w:rsidRDefault="008308DD" w:rsidP="008308DD">
      <w:pPr>
        <w:pStyle w:val="NoSpacing"/>
      </w:pPr>
      <w:r w:rsidRPr="00D63FB2">
        <w:t>"Transparanta Duurzaam Financieel Advies staat voor een wereld waarin financiële groei en duurzaamheid hand in hand gaan. Wij bieden helder, persoonlijk advies op het gebied van hypotheken en vermogensbeheer, met een exclusieve focus op ethische en duurzame oplossingen. Onze klanten waarderen onze openheid over kosten, rendementen en risico’s, evenals onze toewijding om financiële doelen te koppelen aan een positieve impact op mens en milieu. Transparanta is er voor iedereen die zijn financiën wil beheren met respect voor de wereld om zich heen. Samen bouwen we aan een toekomst waarin transparantie en duurzaamheid de norm zijn."</w:t>
      </w:r>
    </w:p>
    <w:p w14:paraId="18D488B6" w14:textId="5C24C8F1" w:rsidR="008308DD" w:rsidRPr="00D63FB2" w:rsidRDefault="008308DD" w:rsidP="008308DD"/>
    <w:p w14:paraId="2C8D5C34" w14:textId="77777777" w:rsidR="008308DD" w:rsidRPr="00D63FB2" w:rsidRDefault="008308DD" w:rsidP="008308DD">
      <w:pPr>
        <w:pStyle w:val="Heading2"/>
        <w:rPr>
          <w:rFonts w:asciiTheme="minorHAnsi" w:hAnsiTheme="minorHAnsi"/>
        </w:rPr>
      </w:pPr>
      <w:bookmarkStart w:id="48" w:name="_Toc189066256"/>
      <w:r w:rsidRPr="00D63FB2">
        <w:rPr>
          <w:rFonts w:asciiTheme="minorHAnsi" w:hAnsiTheme="minorHAnsi"/>
        </w:rPr>
        <w:t>Gebruik van BPS in Communicatie</w:t>
      </w:r>
      <w:bookmarkEnd w:id="48"/>
    </w:p>
    <w:p w14:paraId="4616F634" w14:textId="77777777" w:rsidR="008308DD" w:rsidRPr="00D63FB2" w:rsidRDefault="008308DD" w:rsidP="008308DD">
      <w:pPr>
        <w:pStyle w:val="Heading3"/>
      </w:pPr>
      <w:bookmarkStart w:id="49" w:name="_Toc189066257"/>
      <w:r w:rsidRPr="00D63FB2">
        <w:rPr>
          <w:rStyle w:val="Strong"/>
          <w:b w:val="0"/>
          <w:bCs w:val="0"/>
        </w:rPr>
        <w:t>Tone of Voice:</w:t>
      </w:r>
      <w:bookmarkEnd w:id="49"/>
    </w:p>
    <w:p w14:paraId="79F01562" w14:textId="77777777" w:rsidR="008308DD" w:rsidRPr="00D63FB2" w:rsidRDefault="008308DD" w:rsidP="008308DD">
      <w:pPr>
        <w:pStyle w:val="NoSpacing"/>
      </w:pPr>
      <w:r w:rsidRPr="00D63FB2">
        <w:t>Professioneel: Communicatie moet deskundigheid en betrouwbaarheid uitstralen.</w:t>
      </w:r>
    </w:p>
    <w:p w14:paraId="0A715168" w14:textId="77777777" w:rsidR="008308DD" w:rsidRPr="00D63FB2" w:rsidRDefault="008308DD" w:rsidP="008308DD">
      <w:pPr>
        <w:pStyle w:val="NoSpacing"/>
      </w:pPr>
      <w:r w:rsidRPr="00D63FB2">
        <w:t>Toegankelijk: Ingewikkelde financiële termen worden helder en begrijpelijk uitgelegd.</w:t>
      </w:r>
    </w:p>
    <w:p w14:paraId="384CBF8D" w14:textId="77777777" w:rsidR="008308DD" w:rsidRPr="00D63FB2" w:rsidRDefault="008308DD" w:rsidP="008308DD">
      <w:pPr>
        <w:pStyle w:val="NoSpacing"/>
      </w:pPr>
      <w:r w:rsidRPr="00D63FB2">
        <w:t>Optimistisch: De boodschap benadrukt mogelijkheden en een positieve impact.</w:t>
      </w:r>
    </w:p>
    <w:p w14:paraId="2AA740B2" w14:textId="77777777" w:rsidR="00143D13" w:rsidRDefault="00143D13" w:rsidP="008308DD">
      <w:pPr>
        <w:pStyle w:val="Heading3"/>
        <w:rPr>
          <w:rStyle w:val="Strong"/>
          <w:b w:val="0"/>
          <w:bCs w:val="0"/>
        </w:rPr>
      </w:pPr>
    </w:p>
    <w:p w14:paraId="735D439C" w14:textId="727C6E7A" w:rsidR="008308DD" w:rsidRPr="00D63FB2" w:rsidRDefault="008308DD" w:rsidP="008308DD">
      <w:pPr>
        <w:pStyle w:val="Heading3"/>
      </w:pPr>
      <w:bookmarkStart w:id="50" w:name="_Toc189066258"/>
      <w:r w:rsidRPr="00D63FB2">
        <w:rPr>
          <w:rStyle w:val="Strong"/>
          <w:b w:val="0"/>
          <w:bCs w:val="0"/>
        </w:rPr>
        <w:t>Visuele identiteit:</w:t>
      </w:r>
      <w:bookmarkEnd w:id="50"/>
    </w:p>
    <w:p w14:paraId="5BF7AB23" w14:textId="7AC3C8CA" w:rsidR="008308DD" w:rsidRPr="00D63FB2" w:rsidRDefault="008308DD" w:rsidP="008308DD">
      <w:pPr>
        <w:pStyle w:val="NoSpacing"/>
      </w:pPr>
      <w:r w:rsidRPr="00D63FB2">
        <w:t>Kleurgebruik: Groen om duurzaamheid te symboliseren</w:t>
      </w:r>
      <w:r w:rsidR="00D63FB2">
        <w:t>. En wit om helderheid en trasparantie te symboliseren.</w:t>
      </w:r>
    </w:p>
    <w:p w14:paraId="6FAAE8E4" w14:textId="563C54A8" w:rsidR="00594CB5" w:rsidRPr="00D63FB2" w:rsidRDefault="008308DD" w:rsidP="00D63FB2">
      <w:pPr>
        <w:pStyle w:val="NoSpacing"/>
        <w:rPr>
          <w:rStyle w:val="Strong"/>
          <w:b w:val="0"/>
          <w:bCs w:val="0"/>
        </w:rPr>
      </w:pPr>
      <w:r w:rsidRPr="00D63FB2">
        <w:t>Ontwerp: Eenvoudige en moderne visuals die transparantie en helderheid weerspiegelen.</w:t>
      </w:r>
      <w:r w:rsidR="00D63FB2">
        <w:t xml:space="preserve"> 3 steeds groter wordende bomen om financiele groei en duurzaamheid te symboliseren </w:t>
      </w:r>
    </w:p>
    <w:p w14:paraId="45DAB5C7" w14:textId="77777777" w:rsidR="00143D13" w:rsidRDefault="00143D13" w:rsidP="008308DD">
      <w:pPr>
        <w:pStyle w:val="Heading3"/>
        <w:rPr>
          <w:rStyle w:val="Strong"/>
          <w:b w:val="0"/>
          <w:bCs w:val="0"/>
        </w:rPr>
      </w:pPr>
    </w:p>
    <w:p w14:paraId="39026912" w14:textId="3DA0333E" w:rsidR="008308DD" w:rsidRPr="00D63FB2" w:rsidRDefault="008308DD" w:rsidP="008308DD">
      <w:pPr>
        <w:pStyle w:val="Heading3"/>
        <w:rPr>
          <w:b/>
          <w:bCs/>
        </w:rPr>
      </w:pPr>
      <w:bookmarkStart w:id="51" w:name="_Toc189066259"/>
      <w:r w:rsidRPr="00D63FB2">
        <w:rPr>
          <w:rStyle w:val="Strong"/>
          <w:b w:val="0"/>
          <w:bCs w:val="0"/>
        </w:rPr>
        <w:t>Slogan:</w:t>
      </w:r>
      <w:bookmarkEnd w:id="51"/>
      <w:r w:rsidRPr="00D63FB2">
        <w:rPr>
          <w:b/>
          <w:bCs/>
        </w:rPr>
        <w:t xml:space="preserve"> </w:t>
      </w:r>
    </w:p>
    <w:p w14:paraId="74E3FA65" w14:textId="3BF82078" w:rsidR="008308DD" w:rsidRPr="00D63FB2" w:rsidRDefault="008308DD" w:rsidP="008308DD">
      <w:pPr>
        <w:pStyle w:val="NoSpacing"/>
      </w:pPr>
      <w:r w:rsidRPr="00D63FB2">
        <w:t>"Transparantie in financiën, duurzaamheid in keuzes."</w:t>
      </w:r>
    </w:p>
    <w:p w14:paraId="545AE215" w14:textId="77777777" w:rsidR="00143D13" w:rsidRDefault="00143D13" w:rsidP="00D63FB2">
      <w:pPr>
        <w:pStyle w:val="Heading3"/>
        <w:rPr>
          <w:rStyle w:val="Strong"/>
          <w:b w:val="0"/>
          <w:bCs w:val="0"/>
        </w:rPr>
      </w:pPr>
    </w:p>
    <w:p w14:paraId="6909D80B" w14:textId="4680C037" w:rsidR="008308DD" w:rsidRPr="00D63FB2" w:rsidRDefault="008308DD" w:rsidP="00D63FB2">
      <w:pPr>
        <w:pStyle w:val="Heading3"/>
      </w:pPr>
      <w:bookmarkStart w:id="52" w:name="_Toc189066260"/>
      <w:r w:rsidRPr="00D63FB2">
        <w:rPr>
          <w:rStyle w:val="Strong"/>
          <w:b w:val="0"/>
          <w:bCs w:val="0"/>
        </w:rPr>
        <w:t>Marketingstrategie:</w:t>
      </w:r>
      <w:bookmarkEnd w:id="52"/>
    </w:p>
    <w:p w14:paraId="39B218A8" w14:textId="77777777" w:rsidR="008308DD" w:rsidRPr="00D63FB2" w:rsidRDefault="008308DD" w:rsidP="008308DD">
      <w:pPr>
        <w:pStyle w:val="NoSpacing"/>
      </w:pPr>
      <w:r w:rsidRPr="00D63FB2">
        <w:t>Contentmarketing gericht op educatie over duurzame financiële producten.</w:t>
      </w:r>
    </w:p>
    <w:p w14:paraId="0068A5C6" w14:textId="77777777" w:rsidR="008308DD" w:rsidRPr="00D63FB2" w:rsidRDefault="008308DD" w:rsidP="008308DD">
      <w:pPr>
        <w:pStyle w:val="NoSpacing"/>
      </w:pPr>
      <w:r w:rsidRPr="00D63FB2">
        <w:t>Actieve aanwezigheid op sociale media met praktische tips en succesverhalen.</w:t>
      </w:r>
    </w:p>
    <w:p w14:paraId="491275C3" w14:textId="77777777" w:rsidR="00143D13" w:rsidRDefault="008308DD" w:rsidP="00143D13">
      <w:pPr>
        <w:pStyle w:val="NoSpacing"/>
      </w:pPr>
      <w:r w:rsidRPr="00D63FB2">
        <w:t>Samenwerkingen met organisaties die duurzaamheid bevorderen.</w:t>
      </w:r>
    </w:p>
    <w:p w14:paraId="3DEECF86" w14:textId="77777777" w:rsidR="00BD7118" w:rsidRDefault="00143D13" w:rsidP="00BD7118">
      <w:pPr>
        <w:pStyle w:val="Heading1"/>
      </w:pPr>
      <w:r>
        <w:br w:type="page"/>
      </w:r>
      <w:bookmarkStart w:id="53" w:name="_Toc189066261"/>
      <w:r w:rsidR="00BD7118">
        <w:lastRenderedPageBreak/>
        <w:t>Duurzaamheidspropositie</w:t>
      </w:r>
      <w:bookmarkEnd w:id="53"/>
    </w:p>
    <w:p w14:paraId="70F47C9D" w14:textId="649142E0" w:rsidR="00BD7118" w:rsidRDefault="00BD7118" w:rsidP="00BD7118">
      <w:pPr>
        <w:pStyle w:val="Heading2"/>
      </w:pPr>
      <w:bookmarkStart w:id="54" w:name="_Toc189066262"/>
      <w:r>
        <w:t>Inleiding</w:t>
      </w:r>
      <w:bookmarkEnd w:id="54"/>
    </w:p>
    <w:p w14:paraId="6E5D8AFE" w14:textId="77777777" w:rsidR="00BD7118" w:rsidRDefault="00BD7118" w:rsidP="00BD7118">
      <w:pPr>
        <w:pStyle w:val="NoSpacing"/>
      </w:pPr>
      <w:r>
        <w:t>Duurzaamheid is een kernwaarde die steeds belangrijker wordt in de financiële sector. Transparanta Duurzaam Financieel Advies (hierna: Transparanta) speelt in op deze ontwikkeling door klanten niet alleen financieel vooruit te helpen, maar hen ook bewuste keuzes te laten maken die bijdragen aan een duurzamere wereld. Deze positionering combineert transparantie, duurzaamheid en persoonlijke begeleiding om een unieke waardepropositie te bieden in de markt van financieel advies.</w:t>
      </w:r>
    </w:p>
    <w:p w14:paraId="15AA2B23" w14:textId="77777777" w:rsidR="00BD7118" w:rsidRDefault="00BD7118" w:rsidP="00BD7118"/>
    <w:p w14:paraId="3C4590BE" w14:textId="752C0709" w:rsidR="00BD7118" w:rsidRDefault="00BD7118" w:rsidP="00BD7118">
      <w:pPr>
        <w:pStyle w:val="Heading2"/>
      </w:pPr>
      <w:bookmarkStart w:id="55" w:name="_Toc189066263"/>
      <w:r>
        <w:t>Kernwaarden van Transparanta</w:t>
      </w:r>
      <w:bookmarkEnd w:id="55"/>
    </w:p>
    <w:p w14:paraId="378D3E01" w14:textId="77777777" w:rsidR="00BD7118" w:rsidRDefault="00BD7118" w:rsidP="00BD7118">
      <w:pPr>
        <w:pStyle w:val="NoSpacing"/>
      </w:pPr>
      <w:r>
        <w:t>De positionering van Transparanta is gebaseerd op vijf kernwaarden:</w:t>
      </w:r>
    </w:p>
    <w:p w14:paraId="0165827E" w14:textId="6AD4FA51" w:rsidR="00BD7118" w:rsidRDefault="00BD7118" w:rsidP="00BD7118">
      <w:pPr>
        <w:pStyle w:val="NoSpacing"/>
        <w:numPr>
          <w:ilvl w:val="0"/>
          <w:numId w:val="5"/>
        </w:numPr>
      </w:pPr>
      <w:r>
        <w:t>Transparantie: Volledige openheid over kosten, rendementen en risico’s (Kotler &amp; Keller, 2016).</w:t>
      </w:r>
    </w:p>
    <w:p w14:paraId="2C8E851B" w14:textId="039D14EE" w:rsidR="00BD7118" w:rsidRDefault="00BD7118" w:rsidP="00BD7118">
      <w:pPr>
        <w:pStyle w:val="NoSpacing"/>
        <w:numPr>
          <w:ilvl w:val="0"/>
          <w:numId w:val="5"/>
        </w:numPr>
      </w:pPr>
      <w:r>
        <w:t>Duurzaamheid: Financiële groei hand in hand met zorg voor mens en milieu (Nielsen, 2021).</w:t>
      </w:r>
    </w:p>
    <w:p w14:paraId="60E1459A" w14:textId="0F510C31" w:rsidR="00BD7118" w:rsidRDefault="00BD7118" w:rsidP="00BD7118">
      <w:pPr>
        <w:pStyle w:val="NoSpacing"/>
        <w:numPr>
          <w:ilvl w:val="0"/>
          <w:numId w:val="5"/>
        </w:numPr>
      </w:pPr>
      <w:r>
        <w:t>Persoonlijke begeleiding: Advies op maat voor individuele financiële doelen (Kapferer, 2012).</w:t>
      </w:r>
    </w:p>
    <w:p w14:paraId="5B1872CE" w14:textId="77777777" w:rsidR="00BD7118" w:rsidRDefault="00BD7118" w:rsidP="00BD7118">
      <w:pPr>
        <w:pStyle w:val="NoSpacing"/>
        <w:numPr>
          <w:ilvl w:val="0"/>
          <w:numId w:val="5"/>
        </w:numPr>
      </w:pPr>
      <w:r>
        <w:t>Innovatie: Continue integratie van duurzame financiële producten (Henderson &amp; Cote, 1998).</w:t>
      </w:r>
    </w:p>
    <w:p w14:paraId="416EEE27" w14:textId="697C2807" w:rsidR="00BD7118" w:rsidRDefault="00BD7118" w:rsidP="00BD7118">
      <w:pPr>
        <w:pStyle w:val="NoSpacing"/>
        <w:numPr>
          <w:ilvl w:val="0"/>
          <w:numId w:val="5"/>
        </w:numPr>
      </w:pPr>
      <w:r>
        <w:t>Integriteit: Ethisch handelen als leidraad voor alle adviezen (Keller, 2013).</w:t>
      </w:r>
    </w:p>
    <w:p w14:paraId="78D45A61" w14:textId="77777777" w:rsidR="00BD7118" w:rsidRDefault="00BD7118" w:rsidP="00BD7118">
      <w:pPr>
        <w:pStyle w:val="NoSpacing"/>
      </w:pPr>
    </w:p>
    <w:p w14:paraId="12BC7279" w14:textId="77777777" w:rsidR="00BD7118" w:rsidRDefault="00BD7118">
      <w:pPr>
        <w:rPr>
          <w:rStyle w:val="Strong"/>
          <w:rFonts w:asciiTheme="majorHAnsi" w:eastAsiaTheme="majorEastAsia" w:hAnsiTheme="majorHAnsi" w:cstheme="majorBidi"/>
          <w:b w:val="0"/>
          <w:bCs w:val="0"/>
          <w:color w:val="3A7C22" w:themeColor="accent6" w:themeShade="BF"/>
          <w:sz w:val="40"/>
          <w:szCs w:val="40"/>
        </w:rPr>
      </w:pPr>
      <w:r>
        <w:rPr>
          <w:rStyle w:val="Strong"/>
          <w:b w:val="0"/>
          <w:bCs w:val="0"/>
        </w:rPr>
        <w:br w:type="page"/>
      </w:r>
    </w:p>
    <w:p w14:paraId="28951D37" w14:textId="1A7EEFA6" w:rsidR="00BD7118" w:rsidRDefault="00BD7118" w:rsidP="00BD7118">
      <w:pPr>
        <w:pStyle w:val="Heading2"/>
      </w:pPr>
      <w:bookmarkStart w:id="56" w:name="_Toc189066264"/>
      <w:r>
        <w:rPr>
          <w:rStyle w:val="Strong"/>
          <w:b w:val="0"/>
          <w:bCs w:val="0"/>
        </w:rPr>
        <w:lastRenderedPageBreak/>
        <w:t>Duurzaamheidsstrategie</w:t>
      </w:r>
      <w:bookmarkEnd w:id="56"/>
    </w:p>
    <w:p w14:paraId="7B8E91D5" w14:textId="49406525" w:rsidR="00BD7118" w:rsidRDefault="00BD7118" w:rsidP="00BD7118">
      <w:pPr>
        <w:pStyle w:val="Heading3"/>
      </w:pPr>
      <w:bookmarkStart w:id="57" w:name="_Toc189066265"/>
      <w:r>
        <w:rPr>
          <w:rStyle w:val="Strong"/>
          <w:b w:val="0"/>
          <w:bCs w:val="0"/>
        </w:rPr>
        <w:t>Duurzaam financieel advies</w:t>
      </w:r>
      <w:bookmarkEnd w:id="57"/>
    </w:p>
    <w:p w14:paraId="277D83D4" w14:textId="77777777" w:rsidR="00BD7118" w:rsidRDefault="00BD7118" w:rsidP="00BD7118">
      <w:pPr>
        <w:pStyle w:val="NoSpacing"/>
      </w:pPr>
      <w:r>
        <w:t>Transparanta adviseert uitsluitend over financiële producten die voldoen aan strenge duurzaamheidscriteria, zoals maatschappelijk verantwoord beleggen (MVB), groene hypotheken en impact investing. Dit zorgt ervoor dat klanten niet alleen financieel rendement behalen, maar ook bijdragen aan een betere wereld (Kotler et al., 2021).</w:t>
      </w:r>
    </w:p>
    <w:p w14:paraId="153721A0" w14:textId="3CAB2CB8" w:rsidR="00BD7118" w:rsidRDefault="00BD7118" w:rsidP="00BD7118">
      <w:pPr>
        <w:pStyle w:val="NoSpacing"/>
        <w:numPr>
          <w:ilvl w:val="0"/>
          <w:numId w:val="5"/>
        </w:numPr>
      </w:pPr>
      <w:r>
        <w:rPr>
          <w:rStyle w:val="Strong"/>
        </w:rPr>
        <w:t>Maatschappelijk verantwoord beleggen (MVB):</w:t>
      </w:r>
      <w:r>
        <w:t xml:space="preserve"> Transparanta selecteert beleggingsfondsen en individuele aandelen op basis van ESG-criteria (Environmental, Social &amp; Governance). Dit betekent dat bedrijven waarin wordt geïnvesteerd een aantoonbaar positieve impact hebben op milieu en maatschappij. Klanten worden begeleid bij het opstellen van een duurzame beleggingsstrategie die past bij hun risicoprofiel en waarden.</w:t>
      </w:r>
    </w:p>
    <w:p w14:paraId="7F11C725" w14:textId="6176EB7A" w:rsidR="00BD7118" w:rsidRDefault="00BD7118" w:rsidP="00BD7118">
      <w:pPr>
        <w:pStyle w:val="NoSpacing"/>
        <w:numPr>
          <w:ilvl w:val="0"/>
          <w:numId w:val="5"/>
        </w:numPr>
      </w:pPr>
      <w:r>
        <w:rPr>
          <w:rStyle w:val="Strong"/>
        </w:rPr>
        <w:t>Groene hypotheken:</w:t>
      </w:r>
      <w:r>
        <w:t xml:space="preserve"> Transparanta werkt samen met financiële instellingen die hypotheken aanbieden met rentekortingen voor energiezuinige woningen. Klanten worden geadviseerd over subsidies en financieringsopties voor energiebesparende maatregelen zoals warmtepompen, zonnepanelen en isolatie.</w:t>
      </w:r>
    </w:p>
    <w:p w14:paraId="6811D658" w14:textId="260CC909" w:rsidR="00BD7118" w:rsidRDefault="00BD7118" w:rsidP="00BD7118">
      <w:pPr>
        <w:pStyle w:val="NoSpacing"/>
        <w:numPr>
          <w:ilvl w:val="0"/>
          <w:numId w:val="5"/>
        </w:numPr>
      </w:pPr>
      <w:r>
        <w:rPr>
          <w:rStyle w:val="Strong"/>
        </w:rPr>
        <w:t>Impact investing:</w:t>
      </w:r>
      <w:r>
        <w:t xml:space="preserve"> Naast reguliere beleggingsproducten worden klanten begeleid bij investeringen in sociale ondernemingen en duurzame infrastructuurprojecten die zowel financieel rendement als maatschappelijke impact genereren.</w:t>
      </w:r>
    </w:p>
    <w:p w14:paraId="0F58CA35" w14:textId="77777777" w:rsidR="00BD7118" w:rsidRDefault="00BD7118" w:rsidP="00BD7118">
      <w:pPr>
        <w:pStyle w:val="NoSpacing"/>
      </w:pPr>
      <w:r>
        <w:t>Door uitsluitend duurzame financiële producten aan te bieden, helpt Transparanta klanten niet alleen bij het opbouwen van vermogen, maar ook bij het realiseren van een toekomstbestendige samenleving.</w:t>
      </w:r>
    </w:p>
    <w:p w14:paraId="5C521DBB" w14:textId="38F34B34" w:rsidR="00BD7118" w:rsidRPr="006A1F30" w:rsidRDefault="00BD7118" w:rsidP="006A1F30">
      <w:pPr>
        <w:pStyle w:val="Heading2"/>
        <w:rPr>
          <w:sz w:val="28"/>
          <w:szCs w:val="28"/>
        </w:rPr>
      </w:pPr>
      <w:bookmarkStart w:id="58" w:name="_Toc189066266"/>
      <w:r>
        <w:rPr>
          <w:rStyle w:val="Strong"/>
          <w:b w:val="0"/>
          <w:bCs w:val="0"/>
        </w:rPr>
        <w:t>Transparante communicatie</w:t>
      </w:r>
      <w:bookmarkEnd w:id="58"/>
    </w:p>
    <w:p w14:paraId="554B7DE7" w14:textId="77777777" w:rsidR="00BD7118" w:rsidRDefault="00BD7118" w:rsidP="00BD7118">
      <w:pPr>
        <w:pStyle w:val="NoSpacing"/>
      </w:pPr>
      <w:r>
        <w:t>De financiële sector heeft te maken met complexe producten, verborgen kosten en ondoorzichtige contractvoorwaarden. Transparanta onderscheidt zich door volledige openheid in communicatie, zodat klanten weloverwogen beslissingen kunnen nemen (Henderson &amp; Cote, 1998). Dit wordt gerealiseerd door:</w:t>
      </w:r>
    </w:p>
    <w:p w14:paraId="4C29E122" w14:textId="6228AD0E" w:rsidR="00BD7118" w:rsidRDefault="00BD7118" w:rsidP="00BD7118">
      <w:pPr>
        <w:pStyle w:val="NoSpacing"/>
        <w:numPr>
          <w:ilvl w:val="0"/>
          <w:numId w:val="5"/>
        </w:numPr>
      </w:pPr>
      <w:r>
        <w:rPr>
          <w:rStyle w:val="Strong"/>
        </w:rPr>
        <w:t>Heldere productinformatie:</w:t>
      </w:r>
      <w:r>
        <w:t xml:space="preserve"> Alle financiële producten die Transparanta aanbiedt worden volledig transparant gepresenteerd, inclusief kosten, rendementsscenario’s en duurzaamheidsimpact.</w:t>
      </w:r>
    </w:p>
    <w:p w14:paraId="7DAEA380" w14:textId="446C6792" w:rsidR="00BD7118" w:rsidRDefault="00BD7118" w:rsidP="00BD7118">
      <w:pPr>
        <w:pStyle w:val="NoSpacing"/>
        <w:numPr>
          <w:ilvl w:val="0"/>
          <w:numId w:val="5"/>
        </w:numPr>
      </w:pPr>
      <w:r>
        <w:rPr>
          <w:rStyle w:val="Strong"/>
        </w:rPr>
        <w:t>Geen verborgen kosten:</w:t>
      </w:r>
      <w:r>
        <w:t xml:space="preserve"> Klanten krijgen een duidelijke en gedetailleerde kostenstructuur te zien voordat zij een financieel product afsluiten.</w:t>
      </w:r>
    </w:p>
    <w:p w14:paraId="2FC350A6" w14:textId="29BB598A" w:rsidR="00BD7118" w:rsidRDefault="00BD7118" w:rsidP="00BD7118">
      <w:pPr>
        <w:pStyle w:val="NoSpacing"/>
        <w:numPr>
          <w:ilvl w:val="0"/>
          <w:numId w:val="5"/>
        </w:numPr>
      </w:pPr>
      <w:r>
        <w:rPr>
          <w:rStyle w:val="Strong"/>
        </w:rPr>
        <w:t>Gebruiksvriendelijke rapportages:</w:t>
      </w:r>
      <w:r>
        <w:t xml:space="preserve"> Transparanta ontwikkelt periodieke overzichten waarin klanten niet alleen financiële prestaties kunnen volgen, maar ook de duurzame impact van hun investeringen.</w:t>
      </w:r>
    </w:p>
    <w:p w14:paraId="72F9C066" w14:textId="1C15B655" w:rsidR="00BD7118" w:rsidRDefault="00BD7118" w:rsidP="00BD7118">
      <w:pPr>
        <w:pStyle w:val="NoSpacing"/>
        <w:numPr>
          <w:ilvl w:val="0"/>
          <w:numId w:val="5"/>
        </w:numPr>
      </w:pPr>
      <w:r>
        <w:rPr>
          <w:rStyle w:val="Strong"/>
        </w:rPr>
        <w:t>Eerlijke en ethische advisering:</w:t>
      </w:r>
      <w:r>
        <w:t xml:space="preserve"> Alle adviezen zijn gebaseerd op het belang van de klant, zonder commerciële prikkels of verborgen agenda’s.</w:t>
      </w:r>
    </w:p>
    <w:p w14:paraId="72570FEC" w14:textId="2552550D" w:rsidR="00BD7118" w:rsidRDefault="00BD7118" w:rsidP="00BD7118">
      <w:pPr>
        <w:pStyle w:val="NoSpacing"/>
        <w:numPr>
          <w:ilvl w:val="0"/>
          <w:numId w:val="5"/>
        </w:numPr>
      </w:pPr>
      <w:r>
        <w:rPr>
          <w:rStyle w:val="Strong"/>
        </w:rPr>
        <w:t>Educatie en bewustwording:</w:t>
      </w:r>
      <w:r>
        <w:t xml:space="preserve"> Transparanta organiseert webinars, blogs en seminars om klanten te informeren over duurzame financiële keuzes en de impact van hun investeringen op de wereld.</w:t>
      </w:r>
    </w:p>
    <w:p w14:paraId="7E967FEA" w14:textId="77777777" w:rsidR="006A1F30" w:rsidRDefault="00BD7118" w:rsidP="006A1F30">
      <w:pPr>
        <w:pStyle w:val="NoSpacing"/>
      </w:pPr>
      <w:r>
        <w:t>Transparanta gelooft dat een goed geïnformeerde klant betere keuzes kan maken. Daarom is transparantie in communicatie een essentieel onderdeel van de dienstverlening.</w:t>
      </w:r>
    </w:p>
    <w:p w14:paraId="7AC6B614" w14:textId="77777777" w:rsidR="006A1F30" w:rsidRDefault="006A1F30" w:rsidP="006A1F30">
      <w:pPr>
        <w:pStyle w:val="Heading2"/>
      </w:pPr>
      <w:bookmarkStart w:id="59" w:name="_Toc189066267"/>
      <w:r>
        <w:rPr>
          <w:rStyle w:val="Strong"/>
          <w:b w:val="0"/>
          <w:bCs w:val="0"/>
        </w:rPr>
        <w:lastRenderedPageBreak/>
        <w:t>Integratie van duurzaamheid in het bedrijfsmodel</w:t>
      </w:r>
      <w:bookmarkEnd w:id="59"/>
    </w:p>
    <w:p w14:paraId="344428A2" w14:textId="77777777" w:rsidR="006A1F30" w:rsidRDefault="006A1F30" w:rsidP="006A1F30">
      <w:pPr>
        <w:pStyle w:val="NoSpacing"/>
      </w:pPr>
      <w:r>
        <w:t>Duurzaamheid is niet alleen een kernwaarde in de advisering, maar ook in de bedrijfsvoering van Transparanta zelf. Het bedrijf heeft verschillende initiatieven geïmplementeerd om zijn ecologische voetafdruk te verkleinen en duurzame groei te stimuleren (NielsenIQ, 2021).</w:t>
      </w:r>
    </w:p>
    <w:p w14:paraId="35D7A2FF" w14:textId="77777777" w:rsidR="006A1F30" w:rsidRDefault="006A1F30" w:rsidP="006A1F30">
      <w:pPr>
        <w:pStyle w:val="NoSpacing"/>
        <w:numPr>
          <w:ilvl w:val="0"/>
          <w:numId w:val="5"/>
        </w:numPr>
      </w:pPr>
      <w:r>
        <w:rPr>
          <w:rStyle w:val="Strong"/>
        </w:rPr>
        <w:t>Papierloos werken:</w:t>
      </w:r>
      <w:r>
        <w:t xml:space="preserve"> Alle administratieve processen binnen Transparanta zijn volledig gedigitaliseerd. Klanten krijgen hun documenten via beveiligde online platforms, waardoor de papierconsumptie drastisch wordt verminderd.</w:t>
      </w:r>
    </w:p>
    <w:p w14:paraId="2C94E9CE" w14:textId="77777777" w:rsidR="006A1F30" w:rsidRDefault="006A1F30" w:rsidP="006A1F30">
      <w:pPr>
        <w:pStyle w:val="NoSpacing"/>
        <w:numPr>
          <w:ilvl w:val="0"/>
          <w:numId w:val="5"/>
        </w:numPr>
      </w:pPr>
      <w:r>
        <w:rPr>
          <w:rStyle w:val="Strong"/>
        </w:rPr>
        <w:t>Energie-efficiënte kantoren:</w:t>
      </w:r>
      <w:r>
        <w:t xml:space="preserve"> De kantoren van Transparanta maken gebruik van hernieuwbare energiebronnen, energiezuinige verlichting en klimaatneutrale apparatuur om de ecologische impact te minimaliseren.</w:t>
      </w:r>
    </w:p>
    <w:p w14:paraId="67DA3D27" w14:textId="77777777" w:rsidR="006A1F30" w:rsidRDefault="006A1F30" w:rsidP="006A1F30">
      <w:pPr>
        <w:pStyle w:val="NoSpacing"/>
        <w:numPr>
          <w:ilvl w:val="0"/>
          <w:numId w:val="5"/>
        </w:numPr>
      </w:pPr>
      <w:r>
        <w:rPr>
          <w:rStyle w:val="Strong"/>
        </w:rPr>
        <w:t>Duurzame mobiliteit:</w:t>
      </w:r>
      <w:r>
        <w:t xml:space="preserve"> Transparanta stimuleert medewerkers om te kiezen voor milieuvriendelijke vervoersopties. Dit wordt ondersteund door een fietsvergoeding, het aanbieden van elektrische leaseauto’s en een beleid dat thuiswerken aanmoedigt om onnodige woon-werkverplaatsingen te verminderen.</w:t>
      </w:r>
    </w:p>
    <w:p w14:paraId="3A68FFA6" w14:textId="77777777" w:rsidR="006A1F30" w:rsidRDefault="006A1F30" w:rsidP="006A1F30">
      <w:pPr>
        <w:pStyle w:val="NoSpacing"/>
        <w:numPr>
          <w:ilvl w:val="0"/>
          <w:numId w:val="5"/>
        </w:numPr>
      </w:pPr>
      <w:r>
        <w:rPr>
          <w:rStyle w:val="Strong"/>
        </w:rPr>
        <w:t>Duurzame leveranciers:</w:t>
      </w:r>
      <w:r>
        <w:t xml:space="preserve"> Transparanta werkt uitsluitend samen met leveranciers die duurzame bedrijfsvoering en eerlijke handel hoog in het vaandel hebben staan. Dit geldt voor zowel IT-oplossingen als kantoorbenodigdheden.</w:t>
      </w:r>
    </w:p>
    <w:p w14:paraId="69244E28" w14:textId="77777777" w:rsidR="006A1F30" w:rsidRDefault="006A1F30" w:rsidP="006A1F30">
      <w:pPr>
        <w:pStyle w:val="NoSpacing"/>
        <w:numPr>
          <w:ilvl w:val="0"/>
          <w:numId w:val="5"/>
        </w:numPr>
      </w:pPr>
      <w:r>
        <w:rPr>
          <w:rStyle w:val="Strong"/>
        </w:rPr>
        <w:t>Maatschappelijke betrokkenheid:</w:t>
      </w:r>
      <w:r>
        <w:t xml:space="preserve"> Transparanta ondersteunt lokale en internationale duurzame initiatieven door middel van donaties en samenwerking met NGO’s en duurzame startups.</w:t>
      </w:r>
    </w:p>
    <w:p w14:paraId="30D73FFB" w14:textId="77777777" w:rsidR="006A1F30" w:rsidRDefault="006A1F30" w:rsidP="006A1F30">
      <w:pPr>
        <w:pStyle w:val="NoSpacing"/>
        <w:numPr>
          <w:ilvl w:val="0"/>
          <w:numId w:val="5"/>
        </w:numPr>
      </w:pPr>
      <w:r>
        <w:rPr>
          <w:rStyle w:val="Strong"/>
        </w:rPr>
        <w:t>Circulaire economie:</w:t>
      </w:r>
      <w:r>
        <w:t xml:space="preserve"> Transparanta implementeert beleid om afval te minimaliseren en hergebruik te bevorderen. Bijvoorbeeld door refurbished IT-apparatuur te gebruiken en gerecyclede materialen voor kantoorartikelen te kiezen.</w:t>
      </w:r>
    </w:p>
    <w:p w14:paraId="4CBE45CB" w14:textId="77777777" w:rsidR="006A1F30" w:rsidRDefault="006A1F30" w:rsidP="006A1F30">
      <w:pPr>
        <w:pStyle w:val="NoSpacing"/>
      </w:pPr>
      <w:r>
        <w:t>Door duurzaamheid te integreren in de kernactiviteiten van het bedrijf, zorgt Transparanta ervoor dat haar eigen bedrijfsvoering in lijn is met de adviezen die zij aan klanten geeft. Dit versterkt de geloofwaardigheid en het onderscheidend vermogen van het merk.</w:t>
      </w:r>
    </w:p>
    <w:p w14:paraId="3A884CC5" w14:textId="77777777" w:rsidR="006A1F30" w:rsidRDefault="006A1F30" w:rsidP="006A1F30">
      <w:pPr>
        <w:pStyle w:val="NoSpacing"/>
      </w:pPr>
    </w:p>
    <w:p w14:paraId="19F5FB1C" w14:textId="77777777" w:rsidR="006A1F30" w:rsidRDefault="006A1F30" w:rsidP="006A1F30">
      <w:pPr>
        <w:pStyle w:val="NoSpacing"/>
      </w:pPr>
    </w:p>
    <w:p w14:paraId="0CAF16F9" w14:textId="77777777" w:rsidR="006A1F30" w:rsidRPr="00BD7118" w:rsidRDefault="006A1F30" w:rsidP="006A1F30"/>
    <w:p w14:paraId="27C99274" w14:textId="10CA0922" w:rsidR="006A1F30" w:rsidRPr="006A1F30" w:rsidRDefault="006A1F30" w:rsidP="006A1F30">
      <w:pPr>
        <w:pStyle w:val="Heading1"/>
        <w:rPr>
          <w:rStyle w:val="Strong"/>
          <w:b w:val="0"/>
          <w:bCs w:val="0"/>
        </w:rPr>
      </w:pPr>
      <w:r>
        <w:rPr>
          <w:rStyle w:val="Strong"/>
          <w:b w:val="0"/>
          <w:bCs w:val="0"/>
        </w:rPr>
        <w:br w:type="page"/>
      </w:r>
    </w:p>
    <w:p w14:paraId="2D97DDA0" w14:textId="66C82894" w:rsidR="006A1F30" w:rsidRDefault="006A1F30" w:rsidP="006A1F30">
      <w:pPr>
        <w:pStyle w:val="Heading2"/>
      </w:pPr>
      <w:bookmarkStart w:id="60" w:name="_Toc189066268"/>
      <w:r>
        <w:rPr>
          <w:rStyle w:val="Strong"/>
          <w:b w:val="0"/>
          <w:bCs w:val="0"/>
        </w:rPr>
        <w:lastRenderedPageBreak/>
        <w:t>Doelgroep en marktpositie</w:t>
      </w:r>
      <w:bookmarkEnd w:id="60"/>
    </w:p>
    <w:p w14:paraId="361E048A" w14:textId="77777777" w:rsidR="006A1F30" w:rsidRDefault="006A1F30" w:rsidP="006A1F30">
      <w:pPr>
        <w:pStyle w:val="NormalWeb"/>
      </w:pPr>
      <w:r>
        <w:t>De markt voor duurzaam financieel advies groeit snel door een toenemende bewustwording over maatschappelijke en milieuvraagstukken. Transparanta speelt hierop in door zich te richten op specifieke doelgroepen die zowel financiële zekerheid als ethische waarden hoog in het vaandel hebben staan.</w:t>
      </w:r>
    </w:p>
    <w:p w14:paraId="38A0EB90" w14:textId="4D4512DE" w:rsidR="006A1F30" w:rsidRDefault="006A1F30" w:rsidP="006A1F30">
      <w:pPr>
        <w:pStyle w:val="Heading3"/>
      </w:pPr>
      <w:bookmarkStart w:id="61" w:name="_Toc189066269"/>
      <w:r>
        <w:rPr>
          <w:rStyle w:val="Strong"/>
          <w:b w:val="0"/>
          <w:bCs w:val="0"/>
        </w:rPr>
        <w:t>Primaire doelgroepen</w:t>
      </w:r>
      <w:bookmarkEnd w:id="61"/>
    </w:p>
    <w:p w14:paraId="1079CD74" w14:textId="22215D95" w:rsidR="006A1F30" w:rsidRDefault="006A1F30" w:rsidP="006A1F30">
      <w:pPr>
        <w:pStyle w:val="NoSpacing"/>
      </w:pPr>
      <w:r>
        <w:rPr>
          <w:rStyle w:val="Strong"/>
        </w:rPr>
        <w:t>Bewuste particulieren:</w:t>
      </w:r>
      <w:r>
        <w:t xml:space="preserve"> Dit zijn consumenten die niet alleen streven naar financieel rendement, maar ook waarde hechten aan de impact van hun investeringen. Zij zoeken transparante, duurzame financiële producten zonder verborgen kosten of negatieve gevolgen voor mens en milieu.</w:t>
      </w:r>
    </w:p>
    <w:p w14:paraId="2BCBA253" w14:textId="0C23D5E0" w:rsidR="006A1F30" w:rsidRDefault="006A1F30" w:rsidP="006A1F30">
      <w:pPr>
        <w:pStyle w:val="NoSpacing"/>
        <w:numPr>
          <w:ilvl w:val="0"/>
          <w:numId w:val="5"/>
        </w:numPr>
      </w:pPr>
      <w:r>
        <w:t>Profiel: Hoger opgeleiden, ecologisch bewust, bovengemiddeld inkomen.</w:t>
      </w:r>
    </w:p>
    <w:p w14:paraId="3E1F130F" w14:textId="6A24C9A9" w:rsidR="006A1F30" w:rsidRDefault="006A1F30" w:rsidP="006A1F30">
      <w:pPr>
        <w:pStyle w:val="NoSpacing"/>
        <w:numPr>
          <w:ilvl w:val="0"/>
          <w:numId w:val="5"/>
        </w:numPr>
      </w:pPr>
      <w:r>
        <w:t>Behoefte: Duidelijk en ethisch verantwoord financieel advies met oog op lange termijn impact.</w:t>
      </w:r>
    </w:p>
    <w:p w14:paraId="492AF62C" w14:textId="4933BB0F" w:rsidR="006A1F30" w:rsidRDefault="006A1F30" w:rsidP="006A1F30">
      <w:pPr>
        <w:pStyle w:val="NoSpacing"/>
      </w:pPr>
      <w:r>
        <w:rPr>
          <w:rStyle w:val="Strong"/>
        </w:rPr>
        <w:t>Jonge gezinnen:</w:t>
      </w:r>
      <w:r>
        <w:t xml:space="preserve"> Transparanta richt zich op gezinnen die verantwoord willen omgaan met hun financiën en duurzame keuzes willen maken voor hun woning en investeringen. Zij hebben behoefte aan financiële planning, hypotheekadvies en beleggingsopties die bijdragen aan een duurzame toekomst.</w:t>
      </w:r>
    </w:p>
    <w:p w14:paraId="1032DA04" w14:textId="53E75212" w:rsidR="006A1F30" w:rsidRDefault="006A1F30" w:rsidP="006A1F30">
      <w:pPr>
        <w:pStyle w:val="NoSpacing"/>
        <w:numPr>
          <w:ilvl w:val="0"/>
          <w:numId w:val="5"/>
        </w:numPr>
      </w:pPr>
      <w:r>
        <w:t>Profiel: Tweeverdieners, starters op de woningmarkt, milieubewust.</w:t>
      </w:r>
    </w:p>
    <w:p w14:paraId="09E291BD" w14:textId="38477761" w:rsidR="006A1F30" w:rsidRDefault="006A1F30" w:rsidP="006A1F30">
      <w:pPr>
        <w:pStyle w:val="NoSpacing"/>
        <w:numPr>
          <w:ilvl w:val="0"/>
          <w:numId w:val="5"/>
        </w:numPr>
      </w:pPr>
      <w:r>
        <w:t>Behoefte: Toegankelijk, begrijpelijk financieel advies en hypotheken met een duurzame focus.</w:t>
      </w:r>
    </w:p>
    <w:p w14:paraId="53FDC1AC" w14:textId="77777777" w:rsidR="006A1F30" w:rsidRDefault="006A1F30" w:rsidP="006A1F30">
      <w:pPr>
        <w:pStyle w:val="NoSpacing"/>
      </w:pPr>
      <w:r>
        <w:rPr>
          <w:rStyle w:val="Strong"/>
        </w:rPr>
        <w:t>Duurzame beleggers:</w:t>
      </w:r>
      <w:r>
        <w:t xml:space="preserve"> Deze doelgroep omvat particulieren en bedrijven die hun vermogen willen laten groeien zonder schadelijke impact op de wereld. Zij zijn bereid om te investeren in groene fondsen, sociale ondernemingen en impact investing.</w:t>
      </w:r>
    </w:p>
    <w:p w14:paraId="48FBBE4C" w14:textId="507885AA" w:rsidR="006A1F30" w:rsidRDefault="006A1F30" w:rsidP="006A1F30">
      <w:pPr>
        <w:pStyle w:val="NoSpacing"/>
        <w:numPr>
          <w:ilvl w:val="0"/>
          <w:numId w:val="5"/>
        </w:numPr>
      </w:pPr>
      <w:r>
        <w:t>Profiel: Ervaren beleggers en institutionele investeerders.</w:t>
      </w:r>
    </w:p>
    <w:p w14:paraId="7CC04924" w14:textId="02D2CAD5" w:rsidR="006A1F30" w:rsidRDefault="006A1F30" w:rsidP="006A1F30">
      <w:pPr>
        <w:pStyle w:val="NoSpacing"/>
        <w:numPr>
          <w:ilvl w:val="0"/>
          <w:numId w:val="5"/>
        </w:numPr>
      </w:pPr>
      <w:r>
        <w:t>Behoefte: Transparantie over duurzame fondsen, ESG-criteria en rendement.</w:t>
      </w:r>
    </w:p>
    <w:p w14:paraId="77C2DA9E" w14:textId="77777777" w:rsidR="006A1F30" w:rsidRDefault="006A1F30" w:rsidP="006A1F30">
      <w:pPr>
        <w:pStyle w:val="NoSpacing"/>
      </w:pPr>
      <w:r>
        <w:rPr>
          <w:rStyle w:val="Strong"/>
        </w:rPr>
        <w:t>Duurzame ondernemers:</w:t>
      </w:r>
      <w:r>
        <w:t xml:space="preserve"> Bedrijven en zelfstandigen die duurzaamheid willen integreren in hun financiële strategieën en behoefte hebben aan advies over maatschappelijk verantwoord ondernemen (MVO), groene leningen en duurzame bedrijfsinvesteringen.</w:t>
      </w:r>
    </w:p>
    <w:p w14:paraId="44219C4F" w14:textId="77777777" w:rsidR="006A1F30" w:rsidRDefault="006A1F30" w:rsidP="006A1F30">
      <w:pPr>
        <w:pStyle w:val="NoSpacing"/>
        <w:numPr>
          <w:ilvl w:val="0"/>
          <w:numId w:val="5"/>
        </w:numPr>
      </w:pPr>
      <w:r>
        <w:t>Profiel: Innovatieve startups, MKB en grotere bedrijven met een duurzame missie.</w:t>
      </w:r>
    </w:p>
    <w:p w14:paraId="71113454" w14:textId="4C6B1C18" w:rsidR="006A1F30" w:rsidRDefault="006A1F30" w:rsidP="006A1F30">
      <w:pPr>
        <w:pStyle w:val="NoSpacing"/>
        <w:numPr>
          <w:ilvl w:val="0"/>
          <w:numId w:val="5"/>
        </w:numPr>
      </w:pPr>
      <w:r>
        <w:t>Behoefte: Langetermijnbegeleiding en financieringsopties voor duurzame groei.</w:t>
      </w:r>
    </w:p>
    <w:p w14:paraId="1CB265D8" w14:textId="77777777" w:rsidR="006A1F30" w:rsidRDefault="006A1F30" w:rsidP="006A1F30">
      <w:pPr>
        <w:pStyle w:val="Heading3"/>
        <w:rPr>
          <w:rStyle w:val="Strong"/>
          <w:b w:val="0"/>
          <w:bCs w:val="0"/>
        </w:rPr>
      </w:pPr>
    </w:p>
    <w:p w14:paraId="4439BE42" w14:textId="77777777" w:rsidR="006A1F30" w:rsidRDefault="006A1F30">
      <w:pPr>
        <w:rPr>
          <w:rStyle w:val="Strong"/>
          <w:rFonts w:eastAsiaTheme="majorEastAsia" w:cstheme="majorBidi"/>
          <w:b w:val="0"/>
          <w:bCs w:val="0"/>
          <w:color w:val="3A7C22" w:themeColor="accent6" w:themeShade="BF"/>
          <w:sz w:val="28"/>
          <w:szCs w:val="28"/>
        </w:rPr>
      </w:pPr>
      <w:r>
        <w:rPr>
          <w:rStyle w:val="Strong"/>
          <w:b w:val="0"/>
          <w:bCs w:val="0"/>
        </w:rPr>
        <w:br w:type="page"/>
      </w:r>
    </w:p>
    <w:p w14:paraId="7FD3B349" w14:textId="3F3352D2" w:rsidR="006A1F30" w:rsidRDefault="006A1F30" w:rsidP="006A1F30">
      <w:pPr>
        <w:pStyle w:val="Heading3"/>
      </w:pPr>
      <w:bookmarkStart w:id="62" w:name="_Toc189066270"/>
      <w:r>
        <w:rPr>
          <w:rStyle w:val="Strong"/>
          <w:b w:val="0"/>
          <w:bCs w:val="0"/>
        </w:rPr>
        <w:lastRenderedPageBreak/>
        <w:t>Marktpositie</w:t>
      </w:r>
      <w:bookmarkEnd w:id="62"/>
    </w:p>
    <w:p w14:paraId="7792001C" w14:textId="77777777" w:rsidR="006A1F30" w:rsidRDefault="006A1F30" w:rsidP="006A1F30">
      <w:pPr>
        <w:pStyle w:val="NoSpacing"/>
      </w:pPr>
      <w:r>
        <w:t>Binnen de markt van financieel advies positioneert Transparanta zich als hét duurzame alternatief. Dit wordt onderbouwd door concurrentieanalyses waarin blijkt dat andere partijen, zoals ASN Bank en Triodos Bank, weliswaar duurzaamheid integreren, maar minder nadruk leggen op persoonlijke begeleiding en volledige transparantie (Kotler &amp; Keller, 2016).</w:t>
      </w:r>
    </w:p>
    <w:p w14:paraId="371B3778" w14:textId="77777777" w:rsidR="006A1F30" w:rsidRDefault="006A1F30" w:rsidP="006A1F30">
      <w:pPr>
        <w:pStyle w:val="NoSpacing"/>
      </w:pPr>
      <w:r>
        <w:t>Transparanta onderscheidt zich van de concurrentie door:</w:t>
      </w:r>
    </w:p>
    <w:p w14:paraId="2A2BD5D4" w14:textId="7087B153" w:rsidR="006A1F30" w:rsidRDefault="006A1F30" w:rsidP="006A1F30">
      <w:pPr>
        <w:pStyle w:val="NoSpacing"/>
        <w:numPr>
          <w:ilvl w:val="0"/>
          <w:numId w:val="5"/>
        </w:numPr>
      </w:pPr>
      <w:r>
        <w:rPr>
          <w:rStyle w:val="Strong"/>
        </w:rPr>
        <w:t>Een exclusieve focus op duurzaamheid:</w:t>
      </w:r>
      <w:r>
        <w:t xml:space="preserve"> Transparanta biedt uitsluitend financiële producten en diensten aan die strikte duurzaamheidscriteria hanteren, terwijl veel andere financiële dienstverleners slechts een deel van hun aanbod verduurzamen.</w:t>
      </w:r>
    </w:p>
    <w:p w14:paraId="6EB6FAAF" w14:textId="4D2161D8" w:rsidR="006A1F30" w:rsidRDefault="006A1F30" w:rsidP="006A1F30">
      <w:pPr>
        <w:pStyle w:val="NoSpacing"/>
        <w:numPr>
          <w:ilvl w:val="0"/>
          <w:numId w:val="5"/>
        </w:numPr>
      </w:pPr>
      <w:r>
        <w:rPr>
          <w:rStyle w:val="Strong"/>
        </w:rPr>
        <w:t>Volledige transparantie:</w:t>
      </w:r>
      <w:r>
        <w:t xml:space="preserve"> Waar traditionele banken en adviesbureaus nog steeds werken met verborgen kosten en complexe financiële structuren, biedt Transparanta volledige openheid over kosten, risico’s en de duurzame impact van de aangeboden producten.</w:t>
      </w:r>
    </w:p>
    <w:p w14:paraId="7CBBEF27" w14:textId="54DF2E25" w:rsidR="006A1F30" w:rsidRDefault="006A1F30" w:rsidP="006A1F30">
      <w:pPr>
        <w:pStyle w:val="NoSpacing"/>
        <w:numPr>
          <w:ilvl w:val="0"/>
          <w:numId w:val="5"/>
        </w:numPr>
      </w:pPr>
      <w:r>
        <w:rPr>
          <w:rStyle w:val="Strong"/>
        </w:rPr>
        <w:t>Persoonlijke begeleiding:</w:t>
      </w:r>
      <w:r>
        <w:t xml:space="preserve"> In tegenstelling tot geautomatiseerde beleggings- en hypotheekadviezen, biedt Transparanta maatwerkoplossingen met persoonlijke begeleiding en langetermijnrelaties met klanten.</w:t>
      </w:r>
    </w:p>
    <w:p w14:paraId="1422014E" w14:textId="77777777" w:rsidR="006A1F30" w:rsidRDefault="006A1F30" w:rsidP="006A1F30">
      <w:pPr>
        <w:pStyle w:val="Heading2"/>
        <w:rPr>
          <w:rStyle w:val="Strong"/>
          <w:b w:val="0"/>
          <w:bCs w:val="0"/>
        </w:rPr>
      </w:pPr>
    </w:p>
    <w:p w14:paraId="50D29471" w14:textId="382F92DD" w:rsidR="006A1F30" w:rsidRDefault="006A1F30" w:rsidP="006A1F30">
      <w:pPr>
        <w:pStyle w:val="Heading2"/>
      </w:pPr>
      <w:bookmarkStart w:id="63" w:name="_Toc189066271"/>
      <w:r>
        <w:rPr>
          <w:rStyle w:val="Strong"/>
          <w:b w:val="0"/>
          <w:bCs w:val="0"/>
        </w:rPr>
        <w:t>Conclusie</w:t>
      </w:r>
      <w:bookmarkEnd w:id="63"/>
    </w:p>
    <w:p w14:paraId="399594D5" w14:textId="77777777" w:rsidR="006A1F30" w:rsidRDefault="006A1F30" w:rsidP="006A1F30">
      <w:pPr>
        <w:pStyle w:val="NoSpacing"/>
      </w:pPr>
      <w:r>
        <w:t>De vraag naar duurzame financiële producten groeit, en Transparanta bevindt zich in een sterke positie om deze markt te bedienen. De unieke combinatie van duurzaamheid, transparantie en persoonlijke begeleiding maakt het bedrijf onderscheidend en relevant in een sector die steeds meer onder druk staat om maatschappelijk verantwoord te opereren.</w:t>
      </w:r>
    </w:p>
    <w:p w14:paraId="3A7B8ACB" w14:textId="77777777" w:rsidR="006A1F30" w:rsidRDefault="006A1F30" w:rsidP="006A1F30">
      <w:pPr>
        <w:pStyle w:val="NoSpacing"/>
      </w:pPr>
      <w:r>
        <w:t>Transparanta blijft de voorloper in duurzaam financieel advies door:</w:t>
      </w:r>
    </w:p>
    <w:p w14:paraId="3088584D" w14:textId="49EF3B34" w:rsidR="006A1F30" w:rsidRDefault="006A1F30" w:rsidP="006A1F30">
      <w:pPr>
        <w:pStyle w:val="NoSpacing"/>
        <w:numPr>
          <w:ilvl w:val="0"/>
          <w:numId w:val="5"/>
        </w:numPr>
      </w:pPr>
      <w:r>
        <w:rPr>
          <w:rStyle w:val="Strong"/>
        </w:rPr>
        <w:t>Innovatieve duurzame producten te integreren</w:t>
      </w:r>
      <w:r>
        <w:t xml:space="preserve"> in haar aanbod, zoals impact investing en groene hypotheken.</w:t>
      </w:r>
    </w:p>
    <w:p w14:paraId="79B0518B" w14:textId="6C1B21F7" w:rsidR="006A1F30" w:rsidRDefault="006A1F30" w:rsidP="006A1F30">
      <w:pPr>
        <w:pStyle w:val="NoSpacing"/>
        <w:numPr>
          <w:ilvl w:val="0"/>
          <w:numId w:val="5"/>
        </w:numPr>
      </w:pPr>
      <w:r>
        <w:rPr>
          <w:rStyle w:val="Strong"/>
        </w:rPr>
        <w:t>Actief in te zetten op educatie en bewustwording</w:t>
      </w:r>
      <w:r>
        <w:t xml:space="preserve"> bij klanten door middel van seminars, online content en samenwerkingen met duurzaamheidsorganisaties.</w:t>
      </w:r>
    </w:p>
    <w:p w14:paraId="7C353DF3" w14:textId="640DCF52" w:rsidR="006A1F30" w:rsidRDefault="006A1F30" w:rsidP="006A1F30">
      <w:pPr>
        <w:pStyle w:val="NoSpacing"/>
        <w:numPr>
          <w:ilvl w:val="0"/>
          <w:numId w:val="5"/>
        </w:numPr>
      </w:pPr>
      <w:r>
        <w:rPr>
          <w:rStyle w:val="Strong"/>
        </w:rPr>
        <w:t>Samenwerkingen met gelijkgestemde partners</w:t>
      </w:r>
      <w:r>
        <w:t xml:space="preserve"> aan te gaan, waaronder groene banken en MVO-organisaties, om de impact verder te vergroten.</w:t>
      </w:r>
    </w:p>
    <w:p w14:paraId="2196883E" w14:textId="62497C39" w:rsidR="006A1F30" w:rsidRDefault="006A1F30" w:rsidP="006A1F30">
      <w:pPr>
        <w:pStyle w:val="NoSpacing"/>
        <w:numPr>
          <w:ilvl w:val="0"/>
          <w:numId w:val="5"/>
        </w:numPr>
      </w:pPr>
      <w:r>
        <w:rPr>
          <w:rStyle w:val="Strong"/>
        </w:rPr>
        <w:t>Transparante bedrijfsvoering en advisering</w:t>
      </w:r>
      <w:r>
        <w:t xml:space="preserve"> te garanderen, waardoor klanten zich kunnen onderscheiden met bewuste en verantwoordelijke financiële keuzes.</w:t>
      </w:r>
    </w:p>
    <w:p w14:paraId="26F57AD5" w14:textId="77777777" w:rsidR="006A1F30" w:rsidRDefault="006A1F30" w:rsidP="006A1F30">
      <w:pPr>
        <w:pStyle w:val="NoSpacing"/>
      </w:pPr>
      <w:r>
        <w:t>Door continu te innoveren en duurzaamheid in alle aspecten van de bedrijfsvoering te verankeren, blijft Transparanta een toonaangevend merk in de duurzame financiële sector. De combinatie van ethische financiële producten, een persoonlijke benadering en een duidelijke langetermijnstrategie biedt klanten niet alleen een financieel voordeel, maar draagt ook bij aan een betere wereld.</w:t>
      </w:r>
    </w:p>
    <w:p w14:paraId="763BA259" w14:textId="77777777" w:rsidR="00BD7118" w:rsidRDefault="00BD7118" w:rsidP="006A1F30">
      <w:pPr>
        <w:pStyle w:val="NoSpacing"/>
      </w:pPr>
    </w:p>
    <w:p w14:paraId="4F7A1B87" w14:textId="77777777" w:rsidR="00BD7118" w:rsidRDefault="00BD7118" w:rsidP="006A1F30">
      <w:pPr>
        <w:pStyle w:val="NoSpacing"/>
        <w:rPr>
          <w:rStyle w:val="Strong"/>
          <w:rFonts w:asciiTheme="majorHAnsi" w:eastAsiaTheme="majorEastAsia" w:hAnsiTheme="majorHAnsi" w:cstheme="majorBidi"/>
          <w:b w:val="0"/>
          <w:bCs w:val="0"/>
          <w:color w:val="3A7C22" w:themeColor="accent6" w:themeShade="BF"/>
          <w:sz w:val="32"/>
          <w:szCs w:val="32"/>
        </w:rPr>
      </w:pPr>
      <w:r>
        <w:rPr>
          <w:rStyle w:val="Strong"/>
          <w:b w:val="0"/>
          <w:bCs w:val="0"/>
        </w:rPr>
        <w:br w:type="page"/>
      </w:r>
    </w:p>
    <w:p w14:paraId="6DCE0D5E" w14:textId="7C987BFC" w:rsidR="007C3DB7" w:rsidRPr="00D63FB2" w:rsidRDefault="007C3DB7" w:rsidP="00143D13">
      <w:pPr>
        <w:pStyle w:val="Heading1"/>
      </w:pPr>
      <w:bookmarkStart w:id="64" w:name="_Toc189066272"/>
      <w:r w:rsidRPr="00D63FB2">
        <w:lastRenderedPageBreak/>
        <w:t>Bronnenlijst</w:t>
      </w:r>
      <w:bookmarkEnd w:id="64"/>
    </w:p>
    <w:p w14:paraId="0E62A802" w14:textId="496ED990" w:rsidR="008308DD" w:rsidRPr="00D63FB2" w:rsidRDefault="008308DD" w:rsidP="008308DD">
      <w:pPr>
        <w:pStyle w:val="NoSpacing"/>
      </w:pPr>
      <w:r w:rsidRPr="00D63FB2">
        <w:t xml:space="preserve">ABN AMRO Groenbank. (n.d.). Groen beleggen. Geraadpleegd op </w:t>
      </w:r>
      <w:hyperlink r:id="rId9" w:history="1">
        <w:r w:rsidRPr="00D63FB2">
          <w:rPr>
            <w:rStyle w:val="Hyperlink"/>
          </w:rPr>
          <w:t>https://www.abnamro.nl/nl/groene-banken/groen-beleggen.html</w:t>
        </w:r>
      </w:hyperlink>
      <w:r w:rsidRPr="00D63FB2">
        <w:t>.</w:t>
      </w:r>
    </w:p>
    <w:p w14:paraId="0A3AC2B1" w14:textId="77777777" w:rsidR="008308DD" w:rsidRPr="00D63FB2" w:rsidRDefault="008308DD" w:rsidP="008308DD">
      <w:pPr>
        <w:pStyle w:val="NoSpacing"/>
      </w:pPr>
    </w:p>
    <w:p w14:paraId="11C44F89" w14:textId="09512D12" w:rsidR="008308DD" w:rsidRPr="00D63FB2" w:rsidRDefault="008308DD" w:rsidP="008308DD">
      <w:pPr>
        <w:pStyle w:val="NoSpacing"/>
      </w:pPr>
      <w:r w:rsidRPr="00D63FB2">
        <w:t xml:space="preserve">ASN Bank. (n.d.). Duurzaamheid in financiën. Geraadpleegd op </w:t>
      </w:r>
      <w:hyperlink r:id="rId10" w:history="1">
        <w:r w:rsidRPr="00D63FB2">
          <w:rPr>
            <w:rStyle w:val="Hyperlink"/>
          </w:rPr>
          <w:t>https://www.asnbank.nl/over-asn-bank/duurzaamheid.html</w:t>
        </w:r>
      </w:hyperlink>
      <w:r w:rsidRPr="00D63FB2">
        <w:t>.</w:t>
      </w:r>
    </w:p>
    <w:p w14:paraId="0BB08954" w14:textId="77777777" w:rsidR="008308DD" w:rsidRPr="00D63FB2" w:rsidRDefault="008308DD" w:rsidP="008308DD">
      <w:pPr>
        <w:pStyle w:val="NoSpacing"/>
      </w:pPr>
    </w:p>
    <w:p w14:paraId="3075709D" w14:textId="200C77C4" w:rsidR="008308DD" w:rsidRPr="00D63FB2" w:rsidRDefault="008308DD" w:rsidP="008308DD">
      <w:pPr>
        <w:pStyle w:val="NoSpacing"/>
      </w:pPr>
      <w:r w:rsidRPr="00D63FB2">
        <w:t xml:space="preserve">BLG Wonen. (n.d.). Over ons. Geraadpleegd op </w:t>
      </w:r>
      <w:hyperlink r:id="rId11" w:history="1">
        <w:r w:rsidRPr="00D63FB2">
          <w:rPr>
            <w:rStyle w:val="Hyperlink"/>
          </w:rPr>
          <w:t>https://www.blgwonen.nl/over-ons.html</w:t>
        </w:r>
      </w:hyperlink>
      <w:r w:rsidRPr="00D63FB2">
        <w:t>.</w:t>
      </w:r>
    </w:p>
    <w:p w14:paraId="2325E5A7" w14:textId="77777777" w:rsidR="008308DD" w:rsidRPr="00D63FB2" w:rsidRDefault="008308DD" w:rsidP="008308DD">
      <w:pPr>
        <w:pStyle w:val="NoSpacing"/>
      </w:pPr>
    </w:p>
    <w:p w14:paraId="7472BD8D" w14:textId="3140EF37" w:rsidR="008308DD" w:rsidRPr="00D63FB2" w:rsidRDefault="008308DD" w:rsidP="008308DD">
      <w:pPr>
        <w:pStyle w:val="NoSpacing"/>
      </w:pPr>
      <w:r w:rsidRPr="00D63FB2">
        <w:t xml:space="preserve">Henderson, P. W., &amp; Cote, J. A. (1998). Guidelines for selecting or modifying logos. </w:t>
      </w:r>
      <w:r w:rsidRPr="00D63FB2">
        <w:rPr>
          <w:rStyle w:val="Emphasis"/>
        </w:rPr>
        <w:t>Journal of Marketing, 62</w:t>
      </w:r>
      <w:r w:rsidRPr="00D63FB2">
        <w:t xml:space="preserve">(2), 14-30. </w:t>
      </w:r>
      <w:hyperlink r:id="rId12" w:history="1">
        <w:r w:rsidRPr="00D63FB2">
          <w:rPr>
            <w:rStyle w:val="Hyperlink"/>
          </w:rPr>
          <w:t>https://doi.org/10.1177/002224299806200202</w:t>
        </w:r>
      </w:hyperlink>
      <w:r w:rsidRPr="00D63FB2">
        <w:t>.</w:t>
      </w:r>
    </w:p>
    <w:p w14:paraId="6D8611ED" w14:textId="77777777" w:rsidR="008308DD" w:rsidRPr="00D63FB2" w:rsidRDefault="008308DD" w:rsidP="008308DD">
      <w:pPr>
        <w:pStyle w:val="NoSpacing"/>
      </w:pPr>
    </w:p>
    <w:p w14:paraId="24E343B6" w14:textId="6CB53EDA" w:rsidR="008308DD" w:rsidRPr="00D63FB2" w:rsidRDefault="008308DD" w:rsidP="008308DD">
      <w:pPr>
        <w:pStyle w:val="NoSpacing"/>
      </w:pPr>
      <w:r w:rsidRPr="00D63FB2">
        <w:t xml:space="preserve">Independer. (n.d.). Onze diensten. Geraadpleegd op </w:t>
      </w:r>
      <w:hyperlink r:id="rId13" w:history="1">
        <w:r w:rsidRPr="00D63FB2">
          <w:rPr>
            <w:rStyle w:val="Hyperlink"/>
          </w:rPr>
          <w:t>https://www.independer.nl/over-ons</w:t>
        </w:r>
      </w:hyperlink>
      <w:r w:rsidRPr="00D63FB2">
        <w:t>.</w:t>
      </w:r>
    </w:p>
    <w:p w14:paraId="195736A0" w14:textId="77777777" w:rsidR="008308DD" w:rsidRPr="00D63FB2" w:rsidRDefault="008308DD" w:rsidP="008308DD">
      <w:pPr>
        <w:pStyle w:val="NoSpacing"/>
      </w:pPr>
    </w:p>
    <w:p w14:paraId="5FEE06E9" w14:textId="77777777" w:rsidR="008308DD" w:rsidRPr="00D63FB2" w:rsidRDefault="008308DD" w:rsidP="008308DD">
      <w:pPr>
        <w:pStyle w:val="NoSpacing"/>
      </w:pPr>
      <w:r w:rsidRPr="00D63FB2">
        <w:t xml:space="preserve">Kapferer, J. N. (2012). </w:t>
      </w:r>
      <w:r w:rsidRPr="00D63FB2">
        <w:rPr>
          <w:rStyle w:val="Emphasis"/>
        </w:rPr>
        <w:t>The New Strategic Brand Management: Advanced Insights and Strategic Thinking</w:t>
      </w:r>
      <w:r w:rsidRPr="00D63FB2">
        <w:t>. Kogan Page Publishers.</w:t>
      </w:r>
    </w:p>
    <w:p w14:paraId="1B6633C1" w14:textId="77777777" w:rsidR="008308DD" w:rsidRPr="00D63FB2" w:rsidRDefault="008308DD" w:rsidP="008308DD">
      <w:pPr>
        <w:pStyle w:val="NoSpacing"/>
      </w:pPr>
    </w:p>
    <w:p w14:paraId="74619C96" w14:textId="77777777" w:rsidR="008308DD" w:rsidRPr="00D63FB2" w:rsidRDefault="008308DD" w:rsidP="008308DD">
      <w:pPr>
        <w:pStyle w:val="NoSpacing"/>
      </w:pPr>
      <w:r w:rsidRPr="00D63FB2">
        <w:t xml:space="preserve">Keller, K. L. (2013). </w:t>
      </w:r>
      <w:r w:rsidRPr="00D63FB2">
        <w:rPr>
          <w:rStyle w:val="Emphasis"/>
        </w:rPr>
        <w:t>Strategic Brand Management: Building, Measuring, and Managing Brand Equity</w:t>
      </w:r>
      <w:r w:rsidRPr="00D63FB2">
        <w:t xml:space="preserve"> (4th ed.). Pearson.</w:t>
      </w:r>
    </w:p>
    <w:p w14:paraId="0C1698F5" w14:textId="77777777" w:rsidR="008308DD" w:rsidRPr="00D63FB2" w:rsidRDefault="008308DD" w:rsidP="008308DD">
      <w:pPr>
        <w:pStyle w:val="NoSpacing"/>
      </w:pPr>
    </w:p>
    <w:p w14:paraId="741445B6" w14:textId="77777777" w:rsidR="008308DD" w:rsidRPr="00D63FB2" w:rsidRDefault="008308DD" w:rsidP="008308DD">
      <w:pPr>
        <w:pStyle w:val="NoSpacing"/>
      </w:pPr>
      <w:r w:rsidRPr="00D63FB2">
        <w:t xml:space="preserve">Kotler, P., &amp; Keller, K. L. (2016). </w:t>
      </w:r>
      <w:r w:rsidRPr="00D63FB2">
        <w:rPr>
          <w:rStyle w:val="Emphasis"/>
        </w:rPr>
        <w:t>Marketing Management</w:t>
      </w:r>
      <w:r w:rsidRPr="00D63FB2">
        <w:t xml:space="preserve"> (15th ed.). Pearson.</w:t>
      </w:r>
    </w:p>
    <w:p w14:paraId="08A37A6B" w14:textId="77777777" w:rsidR="008308DD" w:rsidRPr="00D63FB2" w:rsidRDefault="008308DD" w:rsidP="008308DD">
      <w:pPr>
        <w:pStyle w:val="NoSpacing"/>
      </w:pPr>
    </w:p>
    <w:p w14:paraId="7B858CD2" w14:textId="48C35512" w:rsidR="008308DD" w:rsidRPr="00D63FB2" w:rsidRDefault="008308DD" w:rsidP="008308DD">
      <w:pPr>
        <w:pStyle w:val="NoSpacing"/>
      </w:pPr>
      <w:r w:rsidRPr="00D63FB2">
        <w:t xml:space="preserve">Kotler, P., Kartajaya, H., &amp; Setiawan, I. (2021). </w:t>
      </w:r>
      <w:r w:rsidRPr="00D63FB2">
        <w:rPr>
          <w:rStyle w:val="Emphasis"/>
        </w:rPr>
        <w:t>Marketing 5.0: Technology for Humanity</w:t>
      </w:r>
      <w:r w:rsidRPr="00D63FB2">
        <w:t xml:space="preserve">. </w:t>
      </w:r>
    </w:p>
    <w:p w14:paraId="1FA3A9C8" w14:textId="77777777" w:rsidR="008308DD" w:rsidRPr="00D63FB2" w:rsidRDefault="008308DD" w:rsidP="008308DD">
      <w:pPr>
        <w:pStyle w:val="NoSpacing"/>
      </w:pPr>
      <w:r w:rsidRPr="00D63FB2">
        <w:t>Wiley.</w:t>
      </w:r>
    </w:p>
    <w:p w14:paraId="6207D599" w14:textId="77777777" w:rsidR="008308DD" w:rsidRDefault="008308DD" w:rsidP="008308DD">
      <w:pPr>
        <w:pStyle w:val="NoSpacing"/>
      </w:pPr>
    </w:p>
    <w:p w14:paraId="385630F3" w14:textId="5ABB1052" w:rsidR="00BD7118" w:rsidRDefault="00BD7118" w:rsidP="00BD7118">
      <w:pPr>
        <w:rPr>
          <w:lang w:val="en-US"/>
        </w:rPr>
      </w:pPr>
      <w:r w:rsidRPr="00BD7118">
        <w:rPr>
          <w:lang w:val="en-US"/>
        </w:rPr>
        <w:t xml:space="preserve">Nielsen. (2021). The Sustainability Imperative: New Insights on Consumer Expectations. </w:t>
      </w:r>
      <w:hyperlink r:id="rId14" w:history="1">
        <w:r w:rsidRPr="00061390">
          <w:rPr>
            <w:rStyle w:val="Hyperlink"/>
            <w:lang w:val="en-US"/>
          </w:rPr>
          <w:t>https://www.nielsen.com/global/en/insights/2021/sustainability-imperative/</w:t>
        </w:r>
      </w:hyperlink>
      <w:r w:rsidRPr="00BD7118">
        <w:rPr>
          <w:lang w:val="en-US"/>
        </w:rPr>
        <w:t>.</w:t>
      </w:r>
    </w:p>
    <w:p w14:paraId="19FF1F75" w14:textId="77777777" w:rsidR="00BD7118" w:rsidRPr="00BD7118" w:rsidRDefault="00BD7118" w:rsidP="00BD7118">
      <w:pPr>
        <w:rPr>
          <w:lang w:val="en-US"/>
        </w:rPr>
      </w:pPr>
    </w:p>
    <w:p w14:paraId="45257305" w14:textId="7DCB4FF9" w:rsidR="008308DD" w:rsidRPr="00D63FB2" w:rsidRDefault="008308DD" w:rsidP="008308DD">
      <w:pPr>
        <w:pStyle w:val="NoSpacing"/>
      </w:pPr>
      <w:r w:rsidRPr="00D63FB2">
        <w:t xml:space="preserve">NielsenIQ. </w:t>
      </w:r>
      <w:hyperlink r:id="rId15" w:history="1">
        <w:r w:rsidRPr="00D63FB2">
          <w:rPr>
            <w:rStyle w:val="Hyperlink"/>
          </w:rPr>
          <w:t>https://www.nielsen.com/global/en/insights/2021/sustainability-imperative/</w:t>
        </w:r>
      </w:hyperlink>
      <w:r w:rsidRPr="00D63FB2">
        <w:t>.</w:t>
      </w:r>
    </w:p>
    <w:p w14:paraId="53355CAA" w14:textId="77777777" w:rsidR="008308DD" w:rsidRPr="00D63FB2" w:rsidRDefault="008308DD" w:rsidP="008308DD">
      <w:pPr>
        <w:pStyle w:val="NoSpacing"/>
      </w:pPr>
    </w:p>
    <w:p w14:paraId="48D369F3" w14:textId="57C4A3D2" w:rsidR="008308DD" w:rsidRPr="00D63FB2" w:rsidRDefault="008308DD" w:rsidP="008308DD">
      <w:pPr>
        <w:pStyle w:val="NoSpacing"/>
      </w:pPr>
      <w:r w:rsidRPr="00D63FB2">
        <w:t xml:space="preserve">Rabobank. (n.d.). Onze missie. Geraadpleegd op </w:t>
      </w:r>
      <w:hyperlink r:id="rId16" w:history="1">
        <w:r w:rsidRPr="00D63FB2">
          <w:rPr>
            <w:rStyle w:val="Hyperlink"/>
          </w:rPr>
          <w:t>https://www.rabobank.nl/over-ons/onze-missie</w:t>
        </w:r>
      </w:hyperlink>
      <w:r w:rsidRPr="00D63FB2">
        <w:t>.</w:t>
      </w:r>
    </w:p>
    <w:p w14:paraId="7B362AE5" w14:textId="77777777" w:rsidR="008308DD" w:rsidRPr="00D63FB2" w:rsidRDefault="008308DD" w:rsidP="008308DD">
      <w:pPr>
        <w:pStyle w:val="NoSpacing"/>
      </w:pPr>
    </w:p>
    <w:p w14:paraId="38EA310C" w14:textId="6808903D" w:rsidR="008308DD" w:rsidRPr="00D63FB2" w:rsidRDefault="008308DD" w:rsidP="008308DD">
      <w:pPr>
        <w:pStyle w:val="NoSpacing"/>
      </w:pPr>
      <w:r w:rsidRPr="00D63FB2">
        <w:t xml:space="preserve">Triodos Bank. (n.d.). Over ons. Geraadpleegd op </w:t>
      </w:r>
      <w:hyperlink r:id="rId17" w:history="1">
        <w:r w:rsidRPr="00D63FB2">
          <w:rPr>
            <w:rStyle w:val="Hyperlink"/>
          </w:rPr>
          <w:t>https://www.triodos.nl/over-triodos-bank</w:t>
        </w:r>
      </w:hyperlink>
      <w:r w:rsidRPr="00D63FB2">
        <w:t>.</w:t>
      </w:r>
    </w:p>
    <w:p w14:paraId="6DCFD292" w14:textId="77777777" w:rsidR="008308DD" w:rsidRPr="00D63FB2" w:rsidRDefault="008308DD" w:rsidP="008308DD">
      <w:pPr>
        <w:pStyle w:val="NoSpacing"/>
      </w:pPr>
    </w:p>
    <w:p w14:paraId="16B62FB4" w14:textId="176DAC9A" w:rsidR="00E01625" w:rsidRPr="00C51790" w:rsidRDefault="008308DD" w:rsidP="00C51790">
      <w:pPr>
        <w:pStyle w:val="NoSpacing"/>
      </w:pPr>
      <w:r w:rsidRPr="00D63FB2">
        <w:t xml:space="preserve">Van Bruggen Adviesgroep. (n.d.). Over ons. Geraadpleegd op </w:t>
      </w:r>
      <w:hyperlink r:id="rId18" w:history="1">
        <w:r w:rsidRPr="00D63FB2">
          <w:rPr>
            <w:rStyle w:val="Hyperlink"/>
          </w:rPr>
          <w:t>https://www.vanbruggen.nl/over-ons</w:t>
        </w:r>
      </w:hyperlink>
      <w:r w:rsidRPr="00D63FB2">
        <w:t>.</w:t>
      </w:r>
    </w:p>
    <w:p w14:paraId="4747267F" w14:textId="77777777" w:rsidR="00E01625" w:rsidRPr="00D63FB2" w:rsidRDefault="00E01625" w:rsidP="00E01625">
      <w:pPr>
        <w:rPr>
          <w:lang w:val="nl-NL"/>
        </w:rPr>
      </w:pPr>
    </w:p>
    <w:p w14:paraId="77DA6C0F" w14:textId="77777777" w:rsidR="00BD7118" w:rsidRPr="00BD7118" w:rsidRDefault="00BD7118" w:rsidP="00BD7118">
      <w:pPr>
        <w:rPr>
          <w:lang w:val="en-US"/>
        </w:rPr>
      </w:pPr>
    </w:p>
    <w:p w14:paraId="461C5D4C" w14:textId="77777777" w:rsidR="00BD7118" w:rsidRPr="00BD7118" w:rsidRDefault="00BD7118" w:rsidP="00BD7118">
      <w:pPr>
        <w:rPr>
          <w:lang w:val="en-US"/>
        </w:rPr>
      </w:pPr>
    </w:p>
    <w:p w14:paraId="137C8B4E" w14:textId="77777777" w:rsidR="00BD7118" w:rsidRPr="00BD7118" w:rsidRDefault="00BD7118" w:rsidP="00BD7118">
      <w:pPr>
        <w:rPr>
          <w:lang w:val="en-US"/>
        </w:rPr>
      </w:pPr>
    </w:p>
    <w:p w14:paraId="07ABE585" w14:textId="77777777" w:rsidR="00BD7118" w:rsidRPr="00BD7118" w:rsidRDefault="00BD7118" w:rsidP="00BD7118">
      <w:pPr>
        <w:rPr>
          <w:lang w:val="en-US"/>
        </w:rPr>
      </w:pPr>
    </w:p>
    <w:p w14:paraId="4EE553C2" w14:textId="77777777" w:rsidR="00E01625" w:rsidRPr="00BD7118" w:rsidRDefault="00E01625" w:rsidP="00E01625">
      <w:pPr>
        <w:rPr>
          <w:lang w:val="en-US"/>
        </w:rPr>
      </w:pPr>
    </w:p>
    <w:p w14:paraId="61D5E365" w14:textId="77777777" w:rsidR="00E01625" w:rsidRPr="00BD7118" w:rsidRDefault="00E01625" w:rsidP="00E01625">
      <w:pPr>
        <w:rPr>
          <w:lang w:val="en-US"/>
        </w:rPr>
      </w:pPr>
    </w:p>
    <w:p w14:paraId="1DC0C65E" w14:textId="26FF80B2" w:rsidR="00E01625" w:rsidRPr="00BD7118" w:rsidRDefault="00E01625" w:rsidP="00E01625">
      <w:pPr>
        <w:rPr>
          <w:lang w:val="en-US"/>
        </w:rPr>
      </w:pPr>
    </w:p>
    <w:sectPr w:rsidR="00E01625" w:rsidRPr="00BD7118" w:rsidSect="00D515FB">
      <w:footerReference w:type="even" r:id="rId19"/>
      <w:footerReference w:type="defaul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CE980" w14:textId="77777777" w:rsidR="00D66983" w:rsidRDefault="00D66983" w:rsidP="00D515FB">
      <w:r>
        <w:separator/>
      </w:r>
    </w:p>
  </w:endnote>
  <w:endnote w:type="continuationSeparator" w:id="0">
    <w:p w14:paraId="04FFAB28" w14:textId="77777777" w:rsidR="00D66983" w:rsidRDefault="00D66983" w:rsidP="00D5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527751"/>
      <w:docPartObj>
        <w:docPartGallery w:val="Page Numbers (Bottom of Page)"/>
        <w:docPartUnique/>
      </w:docPartObj>
    </w:sdtPr>
    <w:sdtContent>
      <w:p w14:paraId="37CB41D0" w14:textId="5DA4EF86" w:rsidR="00D515FB" w:rsidRDefault="00D515FB" w:rsidP="003B47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CD588F" w14:textId="77777777" w:rsidR="00D515FB" w:rsidRDefault="00D515FB" w:rsidP="00D515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842469"/>
      <w:docPartObj>
        <w:docPartGallery w:val="Page Numbers (Bottom of Page)"/>
        <w:docPartUnique/>
      </w:docPartObj>
    </w:sdtPr>
    <w:sdtContent>
      <w:p w14:paraId="4FF5DBC5" w14:textId="407C0C14" w:rsidR="00D515FB" w:rsidRDefault="00D515FB" w:rsidP="003B47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9A2A737" w14:textId="77777777" w:rsidR="00D515FB" w:rsidRDefault="00D515FB" w:rsidP="00D515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3DBD5" w14:textId="77777777" w:rsidR="00D66983" w:rsidRDefault="00D66983" w:rsidP="00D515FB">
      <w:r>
        <w:separator/>
      </w:r>
    </w:p>
  </w:footnote>
  <w:footnote w:type="continuationSeparator" w:id="0">
    <w:p w14:paraId="0C38B1A1" w14:textId="77777777" w:rsidR="00D66983" w:rsidRDefault="00D66983" w:rsidP="00D51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5FEF"/>
    <w:multiLevelType w:val="multilevel"/>
    <w:tmpl w:val="6354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A63ED"/>
    <w:multiLevelType w:val="multilevel"/>
    <w:tmpl w:val="6C78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B17A8"/>
    <w:multiLevelType w:val="multilevel"/>
    <w:tmpl w:val="6658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87920"/>
    <w:multiLevelType w:val="multilevel"/>
    <w:tmpl w:val="0A105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D108BC"/>
    <w:multiLevelType w:val="multilevel"/>
    <w:tmpl w:val="78E6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D37F58"/>
    <w:multiLevelType w:val="multilevel"/>
    <w:tmpl w:val="5942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9C5A83"/>
    <w:multiLevelType w:val="multilevel"/>
    <w:tmpl w:val="59D8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932950"/>
    <w:multiLevelType w:val="multilevel"/>
    <w:tmpl w:val="5450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B2DEA"/>
    <w:multiLevelType w:val="multilevel"/>
    <w:tmpl w:val="34A0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A79ED"/>
    <w:multiLevelType w:val="hybridMultilevel"/>
    <w:tmpl w:val="1A908FC8"/>
    <w:lvl w:ilvl="0" w:tplc="86FE50D2">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E7CFF"/>
    <w:multiLevelType w:val="multilevel"/>
    <w:tmpl w:val="25E4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B51D1"/>
    <w:multiLevelType w:val="multilevel"/>
    <w:tmpl w:val="257AF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A198A"/>
    <w:multiLevelType w:val="multilevel"/>
    <w:tmpl w:val="D0BC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4D6944"/>
    <w:multiLevelType w:val="multilevel"/>
    <w:tmpl w:val="46AC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055154"/>
    <w:multiLevelType w:val="hybridMultilevel"/>
    <w:tmpl w:val="1732459E"/>
    <w:lvl w:ilvl="0" w:tplc="E9282D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357E96"/>
    <w:multiLevelType w:val="multilevel"/>
    <w:tmpl w:val="3FA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F4721"/>
    <w:multiLevelType w:val="multilevel"/>
    <w:tmpl w:val="DD4C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62251B"/>
    <w:multiLevelType w:val="multilevel"/>
    <w:tmpl w:val="6BCE1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5255B7"/>
    <w:multiLevelType w:val="multilevel"/>
    <w:tmpl w:val="2492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A3654E"/>
    <w:multiLevelType w:val="multilevel"/>
    <w:tmpl w:val="57E8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0287D"/>
    <w:multiLevelType w:val="multilevel"/>
    <w:tmpl w:val="F638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CF4350"/>
    <w:multiLevelType w:val="hybridMultilevel"/>
    <w:tmpl w:val="CA6C14A2"/>
    <w:lvl w:ilvl="0" w:tplc="64A2FC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D02BE3"/>
    <w:multiLevelType w:val="multilevel"/>
    <w:tmpl w:val="DFE04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167679"/>
    <w:multiLevelType w:val="multilevel"/>
    <w:tmpl w:val="B5BE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304BEC"/>
    <w:multiLevelType w:val="multilevel"/>
    <w:tmpl w:val="D62C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634585"/>
    <w:multiLevelType w:val="multilevel"/>
    <w:tmpl w:val="751E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9E73B8"/>
    <w:multiLevelType w:val="hybridMultilevel"/>
    <w:tmpl w:val="D9763370"/>
    <w:lvl w:ilvl="0" w:tplc="D86887F8">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00D82"/>
    <w:multiLevelType w:val="multilevel"/>
    <w:tmpl w:val="C1823C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D3393D"/>
    <w:multiLevelType w:val="multilevel"/>
    <w:tmpl w:val="356E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9937E5"/>
    <w:multiLevelType w:val="multilevel"/>
    <w:tmpl w:val="F9A0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430943"/>
    <w:multiLevelType w:val="multilevel"/>
    <w:tmpl w:val="00400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7A07CE"/>
    <w:multiLevelType w:val="multilevel"/>
    <w:tmpl w:val="3C5A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541DC5"/>
    <w:multiLevelType w:val="multilevel"/>
    <w:tmpl w:val="68A8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ED3883"/>
    <w:multiLevelType w:val="multilevel"/>
    <w:tmpl w:val="637E5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387862"/>
    <w:multiLevelType w:val="multilevel"/>
    <w:tmpl w:val="18027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BE6930"/>
    <w:multiLevelType w:val="multilevel"/>
    <w:tmpl w:val="59C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9347B4"/>
    <w:multiLevelType w:val="multilevel"/>
    <w:tmpl w:val="03821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6683907">
    <w:abstractNumId w:val="33"/>
  </w:num>
  <w:num w:numId="2" w16cid:durableId="1557550254">
    <w:abstractNumId w:val="34"/>
  </w:num>
  <w:num w:numId="3" w16cid:durableId="865944302">
    <w:abstractNumId w:val="24"/>
  </w:num>
  <w:num w:numId="4" w16cid:durableId="1044669929">
    <w:abstractNumId w:val="30"/>
  </w:num>
  <w:num w:numId="5" w16cid:durableId="1292204579">
    <w:abstractNumId w:val="26"/>
  </w:num>
  <w:num w:numId="6" w16cid:durableId="1345782795">
    <w:abstractNumId w:val="9"/>
  </w:num>
  <w:num w:numId="7" w16cid:durableId="2054765586">
    <w:abstractNumId w:val="10"/>
  </w:num>
  <w:num w:numId="8" w16cid:durableId="320888475">
    <w:abstractNumId w:val="18"/>
  </w:num>
  <w:num w:numId="9" w16cid:durableId="671300728">
    <w:abstractNumId w:val="17"/>
  </w:num>
  <w:num w:numId="10" w16cid:durableId="1067998333">
    <w:abstractNumId w:val="0"/>
  </w:num>
  <w:num w:numId="11" w16cid:durableId="762460312">
    <w:abstractNumId w:val="16"/>
  </w:num>
  <w:num w:numId="12" w16cid:durableId="1723094705">
    <w:abstractNumId w:val="29"/>
  </w:num>
  <w:num w:numId="13" w16cid:durableId="838499887">
    <w:abstractNumId w:val="8"/>
  </w:num>
  <w:num w:numId="14" w16cid:durableId="203905971">
    <w:abstractNumId w:val="12"/>
  </w:num>
  <w:num w:numId="15" w16cid:durableId="1611544028">
    <w:abstractNumId w:val="13"/>
  </w:num>
  <w:num w:numId="16" w16cid:durableId="1364399915">
    <w:abstractNumId w:val="32"/>
  </w:num>
  <w:num w:numId="17" w16cid:durableId="1293368723">
    <w:abstractNumId w:val="2"/>
  </w:num>
  <w:num w:numId="18" w16cid:durableId="425006117">
    <w:abstractNumId w:val="35"/>
  </w:num>
  <w:num w:numId="19" w16cid:durableId="151527165">
    <w:abstractNumId w:val="4"/>
  </w:num>
  <w:num w:numId="20" w16cid:durableId="222916323">
    <w:abstractNumId w:val="7"/>
  </w:num>
  <w:num w:numId="21" w16cid:durableId="97455722">
    <w:abstractNumId w:val="21"/>
  </w:num>
  <w:num w:numId="22" w16cid:durableId="2041468785">
    <w:abstractNumId w:val="27"/>
  </w:num>
  <w:num w:numId="23" w16cid:durableId="2066292970">
    <w:abstractNumId w:val="22"/>
  </w:num>
  <w:num w:numId="24" w16cid:durableId="598567024">
    <w:abstractNumId w:val="36"/>
  </w:num>
  <w:num w:numId="25" w16cid:durableId="1230728022">
    <w:abstractNumId w:val="25"/>
  </w:num>
  <w:num w:numId="26" w16cid:durableId="1297491383">
    <w:abstractNumId w:val="1"/>
  </w:num>
  <w:num w:numId="27" w16cid:durableId="908420840">
    <w:abstractNumId w:val="5"/>
  </w:num>
  <w:num w:numId="28" w16cid:durableId="1256092277">
    <w:abstractNumId w:val="3"/>
  </w:num>
  <w:num w:numId="29" w16cid:durableId="1055592401">
    <w:abstractNumId w:val="14"/>
  </w:num>
  <w:num w:numId="30" w16cid:durableId="1336230942">
    <w:abstractNumId w:val="31"/>
  </w:num>
  <w:num w:numId="31" w16cid:durableId="805002258">
    <w:abstractNumId w:val="6"/>
  </w:num>
  <w:num w:numId="32" w16cid:durableId="1052390918">
    <w:abstractNumId w:val="28"/>
  </w:num>
  <w:num w:numId="33" w16cid:durableId="860168798">
    <w:abstractNumId w:val="15"/>
  </w:num>
  <w:num w:numId="34" w16cid:durableId="1210729017">
    <w:abstractNumId w:val="11"/>
  </w:num>
  <w:num w:numId="35" w16cid:durableId="108092700">
    <w:abstractNumId w:val="20"/>
  </w:num>
  <w:num w:numId="36" w16cid:durableId="692344443">
    <w:abstractNumId w:val="19"/>
  </w:num>
  <w:num w:numId="37" w16cid:durableId="5148041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25"/>
    <w:rsid w:val="00063623"/>
    <w:rsid w:val="00143D13"/>
    <w:rsid w:val="00202AC0"/>
    <w:rsid w:val="00205D62"/>
    <w:rsid w:val="003179F8"/>
    <w:rsid w:val="003B5377"/>
    <w:rsid w:val="005441F6"/>
    <w:rsid w:val="00594CB5"/>
    <w:rsid w:val="006A1F30"/>
    <w:rsid w:val="006E3E4D"/>
    <w:rsid w:val="007442AD"/>
    <w:rsid w:val="007C3DB7"/>
    <w:rsid w:val="008308DD"/>
    <w:rsid w:val="008408F3"/>
    <w:rsid w:val="008A1FE0"/>
    <w:rsid w:val="00964F86"/>
    <w:rsid w:val="00B44FE4"/>
    <w:rsid w:val="00BD7118"/>
    <w:rsid w:val="00C51790"/>
    <w:rsid w:val="00C577EE"/>
    <w:rsid w:val="00CD24BB"/>
    <w:rsid w:val="00CF5617"/>
    <w:rsid w:val="00D02205"/>
    <w:rsid w:val="00D51134"/>
    <w:rsid w:val="00D515FB"/>
    <w:rsid w:val="00D63FB2"/>
    <w:rsid w:val="00D66983"/>
    <w:rsid w:val="00E01625"/>
    <w:rsid w:val="00E961F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9C85"/>
  <w15:chartTrackingRefBased/>
  <w15:docId w15:val="{DA16B490-CCF3-BA40-A6C8-032870CA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5FB"/>
    <w:pPr>
      <w:keepNext/>
      <w:keepLines/>
      <w:spacing w:before="360" w:after="80"/>
      <w:outlineLvl w:val="0"/>
    </w:pPr>
    <w:rPr>
      <w:rFonts w:asciiTheme="majorHAnsi" w:eastAsiaTheme="majorEastAsia" w:hAnsiTheme="majorHAnsi" w:cstheme="majorBidi"/>
      <w:color w:val="3A7C22" w:themeColor="accent6" w:themeShade="BF"/>
      <w:sz w:val="40"/>
      <w:szCs w:val="40"/>
    </w:rPr>
  </w:style>
  <w:style w:type="paragraph" w:styleId="Heading2">
    <w:name w:val="heading 2"/>
    <w:basedOn w:val="Normal"/>
    <w:next w:val="Normal"/>
    <w:link w:val="Heading2Char"/>
    <w:uiPriority w:val="9"/>
    <w:unhideWhenUsed/>
    <w:qFormat/>
    <w:rsid w:val="00D515FB"/>
    <w:pPr>
      <w:keepNext/>
      <w:keepLines/>
      <w:spacing w:before="160" w:after="80"/>
      <w:outlineLvl w:val="1"/>
    </w:pPr>
    <w:rPr>
      <w:rFonts w:asciiTheme="majorHAnsi" w:eastAsiaTheme="majorEastAsia" w:hAnsiTheme="majorHAnsi" w:cstheme="majorBidi"/>
      <w:color w:val="3A7C22" w:themeColor="accent6" w:themeShade="BF"/>
      <w:sz w:val="32"/>
      <w:szCs w:val="32"/>
    </w:rPr>
  </w:style>
  <w:style w:type="paragraph" w:styleId="Heading3">
    <w:name w:val="heading 3"/>
    <w:basedOn w:val="Normal"/>
    <w:next w:val="Normal"/>
    <w:link w:val="Heading3Char"/>
    <w:uiPriority w:val="9"/>
    <w:unhideWhenUsed/>
    <w:qFormat/>
    <w:rsid w:val="008308DD"/>
    <w:pPr>
      <w:keepNext/>
      <w:keepLines/>
      <w:spacing w:before="160" w:after="80"/>
      <w:outlineLvl w:val="2"/>
    </w:pPr>
    <w:rPr>
      <w:rFonts w:eastAsiaTheme="majorEastAsia" w:cstheme="majorBidi"/>
      <w:color w:val="3A7C22" w:themeColor="accent6" w:themeShade="BF"/>
      <w:sz w:val="28"/>
      <w:szCs w:val="28"/>
    </w:rPr>
  </w:style>
  <w:style w:type="paragraph" w:styleId="Heading4">
    <w:name w:val="heading 4"/>
    <w:basedOn w:val="Normal"/>
    <w:next w:val="Normal"/>
    <w:link w:val="Heading4Char"/>
    <w:uiPriority w:val="9"/>
    <w:unhideWhenUsed/>
    <w:qFormat/>
    <w:rsid w:val="005441F6"/>
    <w:pPr>
      <w:keepNext/>
      <w:keepLines/>
      <w:spacing w:before="80" w:after="40"/>
      <w:outlineLvl w:val="3"/>
    </w:pPr>
    <w:rPr>
      <w:rFonts w:eastAsiaTheme="majorEastAsia" w:cstheme="majorBidi"/>
      <w:i/>
      <w:iCs/>
      <w:color w:val="8DD873" w:themeColor="accent6" w:themeTint="99"/>
    </w:rPr>
  </w:style>
  <w:style w:type="paragraph" w:styleId="Heading5">
    <w:name w:val="heading 5"/>
    <w:basedOn w:val="Normal"/>
    <w:next w:val="Normal"/>
    <w:link w:val="Heading5Char"/>
    <w:uiPriority w:val="9"/>
    <w:semiHidden/>
    <w:unhideWhenUsed/>
    <w:qFormat/>
    <w:rsid w:val="00E016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6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6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6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6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5FB"/>
    <w:rPr>
      <w:rFonts w:asciiTheme="majorHAnsi" w:eastAsiaTheme="majorEastAsia" w:hAnsiTheme="majorHAnsi" w:cstheme="majorBidi"/>
      <w:color w:val="3A7C22" w:themeColor="accent6" w:themeShade="BF"/>
      <w:sz w:val="40"/>
      <w:szCs w:val="40"/>
    </w:rPr>
  </w:style>
  <w:style w:type="character" w:customStyle="1" w:styleId="Heading2Char">
    <w:name w:val="Heading 2 Char"/>
    <w:basedOn w:val="DefaultParagraphFont"/>
    <w:link w:val="Heading2"/>
    <w:uiPriority w:val="9"/>
    <w:rsid w:val="00D515FB"/>
    <w:rPr>
      <w:rFonts w:asciiTheme="majorHAnsi" w:eastAsiaTheme="majorEastAsia" w:hAnsiTheme="majorHAnsi" w:cstheme="majorBidi"/>
      <w:color w:val="3A7C22" w:themeColor="accent6" w:themeShade="BF"/>
      <w:sz w:val="32"/>
      <w:szCs w:val="32"/>
    </w:rPr>
  </w:style>
  <w:style w:type="character" w:customStyle="1" w:styleId="Heading3Char">
    <w:name w:val="Heading 3 Char"/>
    <w:basedOn w:val="DefaultParagraphFont"/>
    <w:link w:val="Heading3"/>
    <w:uiPriority w:val="9"/>
    <w:rsid w:val="008308DD"/>
    <w:rPr>
      <w:rFonts w:eastAsiaTheme="majorEastAsia" w:cstheme="majorBidi"/>
      <w:color w:val="3A7C22" w:themeColor="accent6" w:themeShade="BF"/>
      <w:sz w:val="28"/>
      <w:szCs w:val="28"/>
    </w:rPr>
  </w:style>
  <w:style w:type="character" w:customStyle="1" w:styleId="Heading4Char">
    <w:name w:val="Heading 4 Char"/>
    <w:basedOn w:val="DefaultParagraphFont"/>
    <w:link w:val="Heading4"/>
    <w:uiPriority w:val="9"/>
    <w:rsid w:val="005441F6"/>
    <w:rPr>
      <w:rFonts w:eastAsiaTheme="majorEastAsia" w:cstheme="majorBidi"/>
      <w:i/>
      <w:iCs/>
      <w:color w:val="8DD873" w:themeColor="accent6" w:themeTint="99"/>
    </w:rPr>
  </w:style>
  <w:style w:type="character" w:customStyle="1" w:styleId="Heading5Char">
    <w:name w:val="Heading 5 Char"/>
    <w:basedOn w:val="DefaultParagraphFont"/>
    <w:link w:val="Heading5"/>
    <w:uiPriority w:val="9"/>
    <w:semiHidden/>
    <w:rsid w:val="00E016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625"/>
    <w:rPr>
      <w:rFonts w:eastAsiaTheme="majorEastAsia" w:cstheme="majorBidi"/>
      <w:color w:val="272727" w:themeColor="text1" w:themeTint="D8"/>
    </w:rPr>
  </w:style>
  <w:style w:type="paragraph" w:styleId="Title">
    <w:name w:val="Title"/>
    <w:basedOn w:val="Normal"/>
    <w:next w:val="Normal"/>
    <w:link w:val="TitleChar"/>
    <w:uiPriority w:val="10"/>
    <w:qFormat/>
    <w:rsid w:val="00E016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6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6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1625"/>
    <w:rPr>
      <w:i/>
      <w:iCs/>
      <w:color w:val="404040" w:themeColor="text1" w:themeTint="BF"/>
    </w:rPr>
  </w:style>
  <w:style w:type="paragraph" w:styleId="ListParagraph">
    <w:name w:val="List Paragraph"/>
    <w:basedOn w:val="Normal"/>
    <w:uiPriority w:val="34"/>
    <w:qFormat/>
    <w:rsid w:val="00E01625"/>
    <w:pPr>
      <w:ind w:left="720"/>
      <w:contextualSpacing/>
    </w:pPr>
  </w:style>
  <w:style w:type="character" w:styleId="IntenseEmphasis">
    <w:name w:val="Intense Emphasis"/>
    <w:basedOn w:val="DefaultParagraphFont"/>
    <w:uiPriority w:val="21"/>
    <w:qFormat/>
    <w:rsid w:val="00E01625"/>
    <w:rPr>
      <w:i/>
      <w:iCs/>
      <w:color w:val="0F4761" w:themeColor="accent1" w:themeShade="BF"/>
    </w:rPr>
  </w:style>
  <w:style w:type="paragraph" w:styleId="IntenseQuote">
    <w:name w:val="Intense Quote"/>
    <w:basedOn w:val="Normal"/>
    <w:next w:val="Normal"/>
    <w:link w:val="IntenseQuoteChar"/>
    <w:uiPriority w:val="30"/>
    <w:qFormat/>
    <w:rsid w:val="00E016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625"/>
    <w:rPr>
      <w:i/>
      <w:iCs/>
      <w:color w:val="0F4761" w:themeColor="accent1" w:themeShade="BF"/>
    </w:rPr>
  </w:style>
  <w:style w:type="character" w:styleId="IntenseReference">
    <w:name w:val="Intense Reference"/>
    <w:basedOn w:val="DefaultParagraphFont"/>
    <w:uiPriority w:val="32"/>
    <w:qFormat/>
    <w:rsid w:val="00E01625"/>
    <w:rPr>
      <w:b/>
      <w:bCs/>
      <w:smallCaps/>
      <w:color w:val="0F4761" w:themeColor="accent1" w:themeShade="BF"/>
      <w:spacing w:val="5"/>
    </w:rPr>
  </w:style>
  <w:style w:type="paragraph" w:styleId="NormalWeb">
    <w:name w:val="Normal (Web)"/>
    <w:basedOn w:val="Normal"/>
    <w:uiPriority w:val="99"/>
    <w:semiHidden/>
    <w:unhideWhenUsed/>
    <w:rsid w:val="00D515F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515FB"/>
    <w:rPr>
      <w:b/>
      <w:bCs/>
    </w:rPr>
  </w:style>
  <w:style w:type="paragraph" w:styleId="NoSpacing">
    <w:name w:val="No Spacing"/>
    <w:uiPriority w:val="1"/>
    <w:qFormat/>
    <w:rsid w:val="00D515FB"/>
  </w:style>
  <w:style w:type="paragraph" w:styleId="TOCHeading">
    <w:name w:val="TOC Heading"/>
    <w:basedOn w:val="Heading1"/>
    <w:next w:val="Normal"/>
    <w:uiPriority w:val="39"/>
    <w:unhideWhenUsed/>
    <w:qFormat/>
    <w:rsid w:val="00D515FB"/>
    <w:pPr>
      <w:spacing w:before="480" w:after="0" w:line="276" w:lineRule="auto"/>
      <w:outlineLvl w:val="9"/>
    </w:pPr>
    <w:rPr>
      <w:b/>
      <w:bCs/>
      <w:color w:val="0F4761" w:themeColor="accent1" w:themeShade="BF"/>
      <w:sz w:val="28"/>
      <w:szCs w:val="28"/>
      <w:lang w:val="en-US"/>
    </w:rPr>
  </w:style>
  <w:style w:type="paragraph" w:styleId="TOC3">
    <w:name w:val="toc 3"/>
    <w:basedOn w:val="Normal"/>
    <w:next w:val="Normal"/>
    <w:autoRedefine/>
    <w:uiPriority w:val="39"/>
    <w:unhideWhenUsed/>
    <w:rsid w:val="00D515FB"/>
    <w:rPr>
      <w:smallCaps/>
      <w:sz w:val="22"/>
      <w:szCs w:val="22"/>
    </w:rPr>
  </w:style>
  <w:style w:type="paragraph" w:styleId="TOC1">
    <w:name w:val="toc 1"/>
    <w:basedOn w:val="Normal"/>
    <w:next w:val="Normal"/>
    <w:autoRedefine/>
    <w:uiPriority w:val="39"/>
    <w:unhideWhenUsed/>
    <w:rsid w:val="00D515FB"/>
    <w:pPr>
      <w:spacing w:before="360" w:after="360"/>
    </w:pPr>
    <w:rPr>
      <w:b/>
      <w:bCs/>
      <w:caps/>
      <w:sz w:val="22"/>
      <w:szCs w:val="22"/>
      <w:u w:val="single"/>
    </w:rPr>
  </w:style>
  <w:style w:type="paragraph" w:styleId="TOC2">
    <w:name w:val="toc 2"/>
    <w:basedOn w:val="Normal"/>
    <w:next w:val="Normal"/>
    <w:autoRedefine/>
    <w:uiPriority w:val="39"/>
    <w:unhideWhenUsed/>
    <w:rsid w:val="00D515FB"/>
    <w:rPr>
      <w:b/>
      <w:bCs/>
      <w:smallCaps/>
      <w:sz w:val="22"/>
      <w:szCs w:val="22"/>
    </w:rPr>
  </w:style>
  <w:style w:type="character" w:styleId="Hyperlink">
    <w:name w:val="Hyperlink"/>
    <w:basedOn w:val="DefaultParagraphFont"/>
    <w:uiPriority w:val="99"/>
    <w:unhideWhenUsed/>
    <w:rsid w:val="00D515FB"/>
    <w:rPr>
      <w:color w:val="467886" w:themeColor="hyperlink"/>
      <w:u w:val="single"/>
    </w:rPr>
  </w:style>
  <w:style w:type="paragraph" w:styleId="TOC4">
    <w:name w:val="toc 4"/>
    <w:basedOn w:val="Normal"/>
    <w:next w:val="Normal"/>
    <w:autoRedefine/>
    <w:uiPriority w:val="39"/>
    <w:semiHidden/>
    <w:unhideWhenUsed/>
    <w:rsid w:val="00D515FB"/>
    <w:rPr>
      <w:sz w:val="22"/>
      <w:szCs w:val="22"/>
    </w:rPr>
  </w:style>
  <w:style w:type="paragraph" w:styleId="TOC5">
    <w:name w:val="toc 5"/>
    <w:basedOn w:val="Normal"/>
    <w:next w:val="Normal"/>
    <w:autoRedefine/>
    <w:uiPriority w:val="39"/>
    <w:semiHidden/>
    <w:unhideWhenUsed/>
    <w:rsid w:val="00D515FB"/>
    <w:rPr>
      <w:sz w:val="22"/>
      <w:szCs w:val="22"/>
    </w:rPr>
  </w:style>
  <w:style w:type="paragraph" w:styleId="TOC6">
    <w:name w:val="toc 6"/>
    <w:basedOn w:val="Normal"/>
    <w:next w:val="Normal"/>
    <w:autoRedefine/>
    <w:uiPriority w:val="39"/>
    <w:semiHidden/>
    <w:unhideWhenUsed/>
    <w:rsid w:val="00D515FB"/>
    <w:rPr>
      <w:sz w:val="22"/>
      <w:szCs w:val="22"/>
    </w:rPr>
  </w:style>
  <w:style w:type="paragraph" w:styleId="TOC7">
    <w:name w:val="toc 7"/>
    <w:basedOn w:val="Normal"/>
    <w:next w:val="Normal"/>
    <w:autoRedefine/>
    <w:uiPriority w:val="39"/>
    <w:semiHidden/>
    <w:unhideWhenUsed/>
    <w:rsid w:val="00D515FB"/>
    <w:rPr>
      <w:sz w:val="22"/>
      <w:szCs w:val="22"/>
    </w:rPr>
  </w:style>
  <w:style w:type="paragraph" w:styleId="TOC8">
    <w:name w:val="toc 8"/>
    <w:basedOn w:val="Normal"/>
    <w:next w:val="Normal"/>
    <w:autoRedefine/>
    <w:uiPriority w:val="39"/>
    <w:semiHidden/>
    <w:unhideWhenUsed/>
    <w:rsid w:val="00D515FB"/>
    <w:rPr>
      <w:sz w:val="22"/>
      <w:szCs w:val="22"/>
    </w:rPr>
  </w:style>
  <w:style w:type="paragraph" w:styleId="TOC9">
    <w:name w:val="toc 9"/>
    <w:basedOn w:val="Normal"/>
    <w:next w:val="Normal"/>
    <w:autoRedefine/>
    <w:uiPriority w:val="39"/>
    <w:semiHidden/>
    <w:unhideWhenUsed/>
    <w:rsid w:val="00D515FB"/>
    <w:rPr>
      <w:sz w:val="22"/>
      <w:szCs w:val="22"/>
    </w:rPr>
  </w:style>
  <w:style w:type="paragraph" w:styleId="Footer">
    <w:name w:val="footer"/>
    <w:basedOn w:val="Normal"/>
    <w:link w:val="FooterChar"/>
    <w:uiPriority w:val="99"/>
    <w:unhideWhenUsed/>
    <w:rsid w:val="00D515FB"/>
    <w:pPr>
      <w:tabs>
        <w:tab w:val="center" w:pos="4513"/>
        <w:tab w:val="right" w:pos="9026"/>
      </w:tabs>
    </w:pPr>
  </w:style>
  <w:style w:type="character" w:customStyle="1" w:styleId="FooterChar">
    <w:name w:val="Footer Char"/>
    <w:basedOn w:val="DefaultParagraphFont"/>
    <w:link w:val="Footer"/>
    <w:uiPriority w:val="99"/>
    <w:rsid w:val="00D515FB"/>
  </w:style>
  <w:style w:type="character" w:styleId="PageNumber">
    <w:name w:val="page number"/>
    <w:basedOn w:val="DefaultParagraphFont"/>
    <w:uiPriority w:val="99"/>
    <w:semiHidden/>
    <w:unhideWhenUsed/>
    <w:rsid w:val="00D515FB"/>
  </w:style>
  <w:style w:type="character" w:styleId="Emphasis">
    <w:name w:val="Emphasis"/>
    <w:basedOn w:val="DefaultParagraphFont"/>
    <w:uiPriority w:val="20"/>
    <w:qFormat/>
    <w:rsid w:val="007C3DB7"/>
    <w:rPr>
      <w:i/>
      <w:iCs/>
    </w:rPr>
  </w:style>
  <w:style w:type="character" w:styleId="UnresolvedMention">
    <w:name w:val="Unresolved Mention"/>
    <w:basedOn w:val="DefaultParagraphFont"/>
    <w:uiPriority w:val="99"/>
    <w:semiHidden/>
    <w:unhideWhenUsed/>
    <w:rsid w:val="00830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5973">
      <w:bodyDiv w:val="1"/>
      <w:marLeft w:val="0"/>
      <w:marRight w:val="0"/>
      <w:marTop w:val="0"/>
      <w:marBottom w:val="0"/>
      <w:divBdr>
        <w:top w:val="none" w:sz="0" w:space="0" w:color="auto"/>
        <w:left w:val="none" w:sz="0" w:space="0" w:color="auto"/>
        <w:bottom w:val="none" w:sz="0" w:space="0" w:color="auto"/>
        <w:right w:val="none" w:sz="0" w:space="0" w:color="auto"/>
      </w:divBdr>
    </w:div>
    <w:div w:id="865480061">
      <w:bodyDiv w:val="1"/>
      <w:marLeft w:val="0"/>
      <w:marRight w:val="0"/>
      <w:marTop w:val="0"/>
      <w:marBottom w:val="0"/>
      <w:divBdr>
        <w:top w:val="none" w:sz="0" w:space="0" w:color="auto"/>
        <w:left w:val="none" w:sz="0" w:space="0" w:color="auto"/>
        <w:bottom w:val="none" w:sz="0" w:space="0" w:color="auto"/>
        <w:right w:val="none" w:sz="0" w:space="0" w:color="auto"/>
      </w:divBdr>
    </w:div>
    <w:div w:id="929891109">
      <w:bodyDiv w:val="1"/>
      <w:marLeft w:val="0"/>
      <w:marRight w:val="0"/>
      <w:marTop w:val="0"/>
      <w:marBottom w:val="0"/>
      <w:divBdr>
        <w:top w:val="none" w:sz="0" w:space="0" w:color="auto"/>
        <w:left w:val="none" w:sz="0" w:space="0" w:color="auto"/>
        <w:bottom w:val="none" w:sz="0" w:space="0" w:color="auto"/>
        <w:right w:val="none" w:sz="0" w:space="0" w:color="auto"/>
      </w:divBdr>
    </w:div>
    <w:div w:id="1269922790">
      <w:bodyDiv w:val="1"/>
      <w:marLeft w:val="0"/>
      <w:marRight w:val="0"/>
      <w:marTop w:val="0"/>
      <w:marBottom w:val="0"/>
      <w:divBdr>
        <w:top w:val="none" w:sz="0" w:space="0" w:color="auto"/>
        <w:left w:val="none" w:sz="0" w:space="0" w:color="auto"/>
        <w:bottom w:val="none" w:sz="0" w:space="0" w:color="auto"/>
        <w:right w:val="none" w:sz="0" w:space="0" w:color="auto"/>
      </w:divBdr>
    </w:div>
    <w:div w:id="1303385686">
      <w:bodyDiv w:val="1"/>
      <w:marLeft w:val="0"/>
      <w:marRight w:val="0"/>
      <w:marTop w:val="0"/>
      <w:marBottom w:val="0"/>
      <w:divBdr>
        <w:top w:val="none" w:sz="0" w:space="0" w:color="auto"/>
        <w:left w:val="none" w:sz="0" w:space="0" w:color="auto"/>
        <w:bottom w:val="none" w:sz="0" w:space="0" w:color="auto"/>
        <w:right w:val="none" w:sz="0" w:space="0" w:color="auto"/>
      </w:divBdr>
      <w:divsChild>
        <w:div w:id="265041154">
          <w:marLeft w:val="0"/>
          <w:marRight w:val="0"/>
          <w:marTop w:val="0"/>
          <w:marBottom w:val="0"/>
          <w:divBdr>
            <w:top w:val="none" w:sz="0" w:space="0" w:color="auto"/>
            <w:left w:val="none" w:sz="0" w:space="0" w:color="auto"/>
            <w:bottom w:val="none" w:sz="0" w:space="0" w:color="auto"/>
            <w:right w:val="none" w:sz="0" w:space="0" w:color="auto"/>
          </w:divBdr>
        </w:div>
        <w:div w:id="904991208">
          <w:marLeft w:val="0"/>
          <w:marRight w:val="0"/>
          <w:marTop w:val="0"/>
          <w:marBottom w:val="0"/>
          <w:divBdr>
            <w:top w:val="none" w:sz="0" w:space="0" w:color="auto"/>
            <w:left w:val="none" w:sz="0" w:space="0" w:color="auto"/>
            <w:bottom w:val="none" w:sz="0" w:space="0" w:color="auto"/>
            <w:right w:val="none" w:sz="0" w:space="0" w:color="auto"/>
          </w:divBdr>
        </w:div>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 w:id="1707564890">
      <w:bodyDiv w:val="1"/>
      <w:marLeft w:val="0"/>
      <w:marRight w:val="0"/>
      <w:marTop w:val="0"/>
      <w:marBottom w:val="0"/>
      <w:divBdr>
        <w:top w:val="none" w:sz="0" w:space="0" w:color="auto"/>
        <w:left w:val="none" w:sz="0" w:space="0" w:color="auto"/>
        <w:bottom w:val="none" w:sz="0" w:space="0" w:color="auto"/>
        <w:right w:val="none" w:sz="0" w:space="0" w:color="auto"/>
      </w:divBdr>
    </w:div>
    <w:div w:id="1724600877">
      <w:bodyDiv w:val="1"/>
      <w:marLeft w:val="0"/>
      <w:marRight w:val="0"/>
      <w:marTop w:val="0"/>
      <w:marBottom w:val="0"/>
      <w:divBdr>
        <w:top w:val="none" w:sz="0" w:space="0" w:color="auto"/>
        <w:left w:val="none" w:sz="0" w:space="0" w:color="auto"/>
        <w:bottom w:val="none" w:sz="0" w:space="0" w:color="auto"/>
        <w:right w:val="none" w:sz="0" w:space="0" w:color="auto"/>
      </w:divBdr>
    </w:div>
    <w:div w:id="20850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depender.nl/over-ons" TargetMode="External"/><Relationship Id="rId18" Type="http://schemas.openxmlformats.org/officeDocument/2006/relationships/hyperlink" Target="https://www.vanbruggen.nl/over-on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177/002224299806200202" TargetMode="External"/><Relationship Id="rId17" Type="http://schemas.openxmlformats.org/officeDocument/2006/relationships/hyperlink" Target="https://www.triodos.nl/over-triodos-bank" TargetMode="External"/><Relationship Id="rId2" Type="http://schemas.openxmlformats.org/officeDocument/2006/relationships/numbering" Target="numbering.xml"/><Relationship Id="rId16" Type="http://schemas.openxmlformats.org/officeDocument/2006/relationships/hyperlink" Target="https://www.rabobank.nl/over-ons/onze-miss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gwonen.nl/over-ons.html" TargetMode="External"/><Relationship Id="rId5" Type="http://schemas.openxmlformats.org/officeDocument/2006/relationships/webSettings" Target="webSettings.xml"/><Relationship Id="rId15" Type="http://schemas.openxmlformats.org/officeDocument/2006/relationships/hyperlink" Target="https://www.nielsen.com/global/en/insights/2021/sustainability-imperative/" TargetMode="External"/><Relationship Id="rId10" Type="http://schemas.openxmlformats.org/officeDocument/2006/relationships/hyperlink" Target="https://www.asnbank.nl/over-asn-bank/duurzaamheid.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bnamro.nl/nl/groene-banken/groen-beleggen.html" TargetMode="External"/><Relationship Id="rId14" Type="http://schemas.openxmlformats.org/officeDocument/2006/relationships/hyperlink" Target="https://www.nielsen.com/global/en/insights/2021/sustainability-imperativ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9BC28-8A08-E14C-8B12-B30DD351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5925</Words>
  <Characters>33779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Hoogkamer, Jaap</dc:creator>
  <cp:keywords/>
  <dc:description/>
  <cp:lastModifiedBy>Hoogkamer, Jaap</cp:lastModifiedBy>
  <cp:revision>2</cp:revision>
  <dcterms:created xsi:type="dcterms:W3CDTF">2025-01-29T17:03:00Z</dcterms:created>
  <dcterms:modified xsi:type="dcterms:W3CDTF">2025-01-29T17:03:00Z</dcterms:modified>
</cp:coreProperties>
</file>